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4" w:rsidRDefault="00CC11F4" w:rsidP="00935A8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корр</w:t>
      </w:r>
      <w:r w:rsidR="00692D0F">
        <w:rPr>
          <w:rFonts w:ascii="Times New Roman" w:hAnsi="Times New Roman"/>
          <w:b/>
          <w:bCs/>
          <w:sz w:val="28"/>
          <w:szCs w:val="28"/>
        </w:rPr>
        <w:t>екционного курса «</w:t>
      </w:r>
      <w:proofErr w:type="spellStart"/>
      <w:r w:rsidR="00692D0F">
        <w:rPr>
          <w:rFonts w:ascii="Times New Roman" w:hAnsi="Times New Roman"/>
          <w:b/>
          <w:bCs/>
          <w:sz w:val="28"/>
          <w:szCs w:val="28"/>
        </w:rPr>
        <w:t>Психокоррекционные</w:t>
      </w:r>
      <w:proofErr w:type="spellEnd"/>
      <w:r w:rsidR="00692D0F">
        <w:rPr>
          <w:rFonts w:ascii="Times New Roman" w:hAnsi="Times New Roman"/>
          <w:b/>
          <w:bCs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sz w:val="28"/>
          <w:szCs w:val="28"/>
        </w:rPr>
        <w:t>» (2 класс) для обучающихся с умственной отсталостью (интеллектуальными нарушениями), вариант 1.</w:t>
      </w:r>
    </w:p>
    <w:p w:rsidR="00CC11F4" w:rsidRDefault="00CC11F4" w:rsidP="00935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CC11F4" w:rsidRDefault="00CC11F4" w:rsidP="00935A8D">
      <w:pPr>
        <w:pStyle w:val="a3"/>
        <w:ind w:firstLine="708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корр</w:t>
      </w:r>
      <w:r w:rsidR="00692D0F">
        <w:rPr>
          <w:rFonts w:ascii="Times New Roman" w:hAnsi="Times New Roman"/>
          <w:sz w:val="28"/>
          <w:szCs w:val="28"/>
        </w:rPr>
        <w:t>екционного курса «</w:t>
      </w:r>
      <w:proofErr w:type="spellStart"/>
      <w:r w:rsidR="00692D0F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="00692D0F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 xml:space="preserve">» является коррекция нарушений </w:t>
      </w:r>
      <w:proofErr w:type="spellStart"/>
      <w:r>
        <w:rPr>
          <w:rFonts w:ascii="Times New Roman" w:hAnsi="Times New Roman"/>
          <w:sz w:val="28"/>
          <w:szCs w:val="28"/>
        </w:rPr>
        <w:t>сенсорно-перцептивных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мнемических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интеллектуальных процессов, эмоционально-волевой и личностной сферы для обеспечения успешной адаптации в учебной деятельности и дальнейшей социализации детей с нарушениями интеллекта.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C11F4" w:rsidRDefault="00CC11F4" w:rsidP="00935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работа строиться как целостная, осмысленная деятельность обучающегося, органически вписывающаяся в систему его повседневных жизненных отношений.</w:t>
      </w:r>
      <w:proofErr w:type="gramEnd"/>
    </w:p>
    <w:p w:rsidR="00CC11F4" w:rsidRDefault="00CC11F4" w:rsidP="00935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логично структурирована. </w:t>
      </w:r>
      <w:r>
        <w:rPr>
          <w:rFonts w:ascii="Times New Roman" w:hAnsi="Times New Roman"/>
          <w:sz w:val="28"/>
          <w:szCs w:val="28"/>
        </w:rPr>
        <w:t xml:space="preserve">Подробно прописаны цель, задачи, принципы, формы организации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работы, планируемые результаты изучения коррекционного курса (базовые учебные действия, личностные и предметные  результаты), методы диагностики и критерии результативности программы, содержание коррекционного курса, тематическое планирование с описанием основных видов деятельности обучающихся,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. </w:t>
      </w:r>
    </w:p>
    <w:p w:rsidR="00043780" w:rsidRDefault="00043780" w:rsidP="00935A8D">
      <w:pPr>
        <w:spacing w:after="0" w:line="240" w:lineRule="auto"/>
      </w:pPr>
    </w:p>
    <w:sectPr w:rsidR="00043780" w:rsidSect="0004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1F4"/>
    <w:rsid w:val="00043780"/>
    <w:rsid w:val="000C6367"/>
    <w:rsid w:val="00692D0F"/>
    <w:rsid w:val="00935A8D"/>
    <w:rsid w:val="00CC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11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5</cp:revision>
  <dcterms:created xsi:type="dcterms:W3CDTF">2019-12-04T10:05:00Z</dcterms:created>
  <dcterms:modified xsi:type="dcterms:W3CDTF">2020-12-08T13:25:00Z</dcterms:modified>
</cp:coreProperties>
</file>