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84" w:rsidRPr="00D66784" w:rsidRDefault="00D66784" w:rsidP="008667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6784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«Чтение» (4</w:t>
      </w:r>
      <w:r w:rsidRPr="00D66784">
        <w:rPr>
          <w:rFonts w:ascii="Times New Roman" w:hAnsi="Times New Roman" w:cs="Times New Roman"/>
          <w:b/>
          <w:bCs/>
          <w:sz w:val="28"/>
          <w:szCs w:val="28"/>
        </w:rPr>
        <w:t> класс) для обучаю</w:t>
      </w:r>
      <w:r w:rsidR="00856B6F">
        <w:rPr>
          <w:rFonts w:ascii="Times New Roman" w:hAnsi="Times New Roman" w:cs="Times New Roman"/>
          <w:b/>
          <w:bCs/>
          <w:sz w:val="28"/>
          <w:szCs w:val="28"/>
        </w:rPr>
        <w:t>щихся с интеллектуальными нарушениями</w:t>
      </w:r>
      <w:r w:rsidRPr="00D66784">
        <w:rPr>
          <w:rFonts w:ascii="Times New Roman" w:hAnsi="Times New Roman" w:cs="Times New Roman"/>
          <w:b/>
          <w:bCs/>
          <w:sz w:val="28"/>
          <w:szCs w:val="28"/>
        </w:rPr>
        <w:t>, вариант 1. </w:t>
      </w:r>
    </w:p>
    <w:p w:rsidR="00D66784" w:rsidRPr="00D66784" w:rsidRDefault="00D66784" w:rsidP="008667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6784" w:rsidRPr="00D66784" w:rsidRDefault="00D66784" w:rsidP="008667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784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 w:rsidRPr="00D667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56B6F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 w:rsidRPr="00D66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784" w:rsidRPr="00D66784" w:rsidRDefault="00D66784" w:rsidP="0086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Необходимость написания программы обусловлена  спецификой  особенностей развития детей с интеллектуальными нарушениями. </w:t>
      </w:r>
    </w:p>
    <w:p w:rsidR="00866775" w:rsidRDefault="00D66784" w:rsidP="00866775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784">
        <w:rPr>
          <w:rFonts w:ascii="Times New Roman" w:eastAsia="Calibri" w:hAnsi="Times New Roman" w:cs="Times New Roman"/>
          <w:sz w:val="28"/>
          <w:szCs w:val="28"/>
        </w:rPr>
        <w:t xml:space="preserve">         Чтение является важным учебным предметом русского языка. Его направленность на социализацию личности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 является необходимым условием формирования  у обучающихся жизненных компетенций.  </w:t>
      </w:r>
    </w:p>
    <w:p w:rsidR="00D66784" w:rsidRDefault="00D66784" w:rsidP="00866775">
      <w:pPr>
        <w:pStyle w:val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обучения чтению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</w:t>
      </w:r>
    </w:p>
    <w:p w:rsidR="00D66784" w:rsidRDefault="00D66784" w:rsidP="00866775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уроков чтения на первом этапе обучения в 4 классе являются:</w:t>
      </w:r>
    </w:p>
    <w:p w:rsidR="00D66784" w:rsidRDefault="00D66784" w:rsidP="0086677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</w:t>
      </w:r>
    </w:p>
    <w:p w:rsidR="00D66784" w:rsidRDefault="00D66784" w:rsidP="0086677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техники чтения, осознанного чтения доступных по содержанию и возрасту литературных текстов. </w:t>
      </w:r>
    </w:p>
    <w:p w:rsidR="00D66784" w:rsidRPr="00D66784" w:rsidRDefault="00D66784" w:rsidP="0086677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навыков в процессе чтения литературных произведений.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75D" w:rsidRDefault="00D66784" w:rsidP="008667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84">
        <w:rPr>
          <w:rFonts w:ascii="Times New Roman" w:hAnsi="Times New Roman" w:cs="Times New Roman"/>
          <w:sz w:val="28"/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речевой материал,</w:t>
      </w:r>
      <w:r w:rsidRPr="00D66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784">
        <w:rPr>
          <w:rFonts w:ascii="Times New Roman" w:hAnsi="Times New Roman" w:cs="Times New Roman"/>
          <w:sz w:val="28"/>
          <w:szCs w:val="28"/>
        </w:rPr>
        <w:t xml:space="preserve">система оценивания, </w:t>
      </w:r>
      <w:r w:rsidRPr="00D66784">
        <w:rPr>
          <w:rFonts w:ascii="Times New Roman" w:hAnsi="Times New Roman" w:cs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 w:rsidRPr="00D66784">
        <w:rPr>
          <w:rFonts w:ascii="Times New Roman" w:hAnsi="Times New Roman" w:cs="Times New Roman"/>
          <w:sz w:val="28"/>
          <w:szCs w:val="28"/>
        </w:rPr>
        <w:t>. </w:t>
      </w:r>
    </w:p>
    <w:p w:rsidR="00856B6F" w:rsidRPr="00856B6F" w:rsidRDefault="00856B6F" w:rsidP="00856B6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B6F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56B6F" w:rsidRPr="00856B6F" w:rsidRDefault="00856B6F" w:rsidP="00856B6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B6F" w:rsidRPr="00856B6F" w:rsidRDefault="00856B6F" w:rsidP="00856B6F">
      <w:pPr>
        <w:pStyle w:val="a3"/>
        <w:tabs>
          <w:tab w:val="left" w:pos="723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6B6F">
        <w:rPr>
          <w:rFonts w:ascii="Times New Roman" w:hAnsi="Times New Roman"/>
          <w:sz w:val="28"/>
          <w:szCs w:val="28"/>
        </w:rPr>
        <w:t>Структура курса представлена следующими разделами: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"Школьная жизнь"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 Время листьям опадать"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"Делу время – потехе час"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"В мире животных"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"Жизнь дана на добрые дела"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"Зима наступила"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"Весёлые истории"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"Полюбуйся, весна наступает"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"В мире волшебной сказки"</w:t>
      </w:r>
    </w:p>
    <w:p w:rsidR="00856B6F" w:rsidRPr="00856B6F" w:rsidRDefault="00856B6F" w:rsidP="00856B6F">
      <w:pPr>
        <w:pStyle w:val="1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6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"Родная земля"</w:t>
      </w:r>
    </w:p>
    <w:p w:rsidR="00856B6F" w:rsidRPr="00856B6F" w:rsidRDefault="00856B6F" w:rsidP="00856B6F">
      <w:pPr>
        <w:pStyle w:val="a3"/>
        <w:numPr>
          <w:ilvl w:val="0"/>
          <w:numId w:val="3"/>
        </w:numPr>
        <w:tabs>
          <w:tab w:val="left" w:pos="7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6F">
        <w:rPr>
          <w:rFonts w:ascii="Times New Roman" w:eastAsia="Calibri" w:hAnsi="Times New Roman"/>
          <w:bCs/>
          <w:sz w:val="28"/>
          <w:szCs w:val="28"/>
        </w:rPr>
        <w:t>"Лето пришло"</w:t>
      </w:r>
    </w:p>
    <w:p w:rsidR="00856B6F" w:rsidRPr="00856B6F" w:rsidRDefault="00856B6F" w:rsidP="0086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56B6F" w:rsidRPr="00856B6F" w:rsidSect="00D9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6C80"/>
    <w:multiLevelType w:val="hybridMultilevel"/>
    <w:tmpl w:val="0622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7F29"/>
    <w:multiLevelType w:val="hybridMultilevel"/>
    <w:tmpl w:val="2B4EC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365FD"/>
    <w:multiLevelType w:val="hybridMultilevel"/>
    <w:tmpl w:val="F728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784"/>
    <w:rsid w:val="00856B6F"/>
    <w:rsid w:val="00866775"/>
    <w:rsid w:val="00CF2854"/>
    <w:rsid w:val="00D66784"/>
    <w:rsid w:val="00D9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D6678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uiPriority w:val="99"/>
    <w:semiHidden/>
    <w:rsid w:val="00D66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6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2019-12-03T05:17:00Z</dcterms:created>
  <dcterms:modified xsi:type="dcterms:W3CDTF">2024-09-25T10:53:00Z</dcterms:modified>
</cp:coreProperties>
</file>