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59" w:rsidRDefault="00236959" w:rsidP="00236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учебной программе </w:t>
      </w:r>
    </w:p>
    <w:p w:rsidR="00236959" w:rsidRPr="00236959" w:rsidRDefault="00236959" w:rsidP="002369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учебному предмету «Музыка»</w:t>
      </w:r>
      <w:r>
        <w:rPr>
          <w:b/>
          <w:sz w:val="28"/>
          <w:szCs w:val="28"/>
        </w:rPr>
        <w:t>, 5</w:t>
      </w:r>
      <w:bookmarkStart w:id="0" w:name="_GoBack"/>
      <w:bookmarkEnd w:id="0"/>
      <w:r>
        <w:rPr>
          <w:b/>
          <w:sz w:val="28"/>
          <w:szCs w:val="28"/>
        </w:rPr>
        <w:t xml:space="preserve"> класс.</w:t>
      </w:r>
    </w:p>
    <w:p w:rsidR="007150F1" w:rsidRPr="00236959" w:rsidRDefault="007150F1" w:rsidP="007150F1">
      <w:pPr>
        <w:ind w:firstLine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 xml:space="preserve">Рабочая программа по учебному предмету «Музыка» 5 класс составлена на основе следующих нормативных документов, регламентирующих составление и реализацию рабочих программ: 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 w:rsidR="007150F1" w:rsidRPr="00236959" w:rsidRDefault="007150F1" w:rsidP="007150F1">
      <w:pPr>
        <w:pStyle w:val="a4"/>
        <w:widowControl/>
        <w:numPr>
          <w:ilvl w:val="0"/>
          <w:numId w:val="1"/>
        </w:numPr>
        <w:autoSpaceDE/>
        <w:ind w:left="709" w:right="-7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Приказ от 24.11.2022 № 1026 «Об утверждении федеральной адаптивной основной общеобразовательной программы обучающихся с умственной отсталостью (интеллектуальными нарушениями)»;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приказа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письма Минобрнауки России от 11 августа 2016 г. № ВК-1788/07 «Об организации образования обучающихся с умственной отсталостью (интеллектуальными нарушениями)»;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письма Министерства образования и науки РФ от 11 марта 2016 года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Устава КОУ «Петропавловская школа-интернат»;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положения о системе оценивания обучающихся в казенном общеобразовательном учреждении Омской области «Петропавловская адаптивная школа-интернат»;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постановления Главного государственного санитарного врача РФ от 28.09.2020 года №28 «Об утверждении СанПиН 2.4.2.3648-20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7150F1" w:rsidRPr="00236959" w:rsidRDefault="007150F1" w:rsidP="007150F1">
      <w:pPr>
        <w:pStyle w:val="a4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236959">
        <w:rPr>
          <w:sz w:val="28"/>
          <w:szCs w:val="28"/>
        </w:rPr>
        <w:lastRenderedPageBreak/>
        <w:t xml:space="preserve">«Музыка» 5 класс. Учебное пособие для общеобразовательных организаций, реализующих адаптированные основные общеобразовательные программы. И.В. Евтушенко. – 3-е изд. – М. : Просвещение, 2021. – 127 с. </w:t>
      </w:r>
    </w:p>
    <w:p w:rsidR="007150F1" w:rsidRPr="00236959" w:rsidRDefault="007150F1" w:rsidP="007150F1">
      <w:pPr>
        <w:jc w:val="both"/>
        <w:rPr>
          <w:rFonts w:eastAsia="Calibri"/>
          <w:sz w:val="28"/>
          <w:szCs w:val="28"/>
        </w:rPr>
      </w:pPr>
      <w:r w:rsidRPr="00236959">
        <w:rPr>
          <w:rFonts w:eastAsia="Calibri"/>
          <w:sz w:val="28"/>
          <w:szCs w:val="28"/>
        </w:rPr>
        <w:t xml:space="preserve">   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</w:t>
      </w:r>
    </w:p>
    <w:p w:rsidR="007150F1" w:rsidRPr="00236959" w:rsidRDefault="007150F1" w:rsidP="007150F1">
      <w:pPr>
        <w:jc w:val="both"/>
        <w:rPr>
          <w:rFonts w:eastAsia="Calibri"/>
          <w:sz w:val="28"/>
          <w:szCs w:val="28"/>
        </w:rPr>
      </w:pPr>
      <w:r w:rsidRPr="00236959">
        <w:rPr>
          <w:rFonts w:eastAsia="Calibri"/>
          <w:sz w:val="28"/>
          <w:szCs w:val="28"/>
        </w:rPr>
        <w:t xml:space="preserve">   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</w:r>
    </w:p>
    <w:p w:rsidR="007150F1" w:rsidRPr="00236959" w:rsidRDefault="007150F1" w:rsidP="007150F1">
      <w:pPr>
        <w:jc w:val="both"/>
        <w:rPr>
          <w:rFonts w:eastAsia="Calibri"/>
          <w:sz w:val="28"/>
          <w:szCs w:val="28"/>
        </w:rPr>
      </w:pPr>
      <w:r w:rsidRPr="00236959">
        <w:rPr>
          <w:rFonts w:eastAsia="Calibri"/>
          <w:sz w:val="28"/>
          <w:szCs w:val="28"/>
        </w:rPr>
        <w:t xml:space="preserve">    Коррекционная направленность учебного предмета «Музыка» обеспечивается специфическими психокоррекционными и психотерапевтическими свойствами различных видов музыкальной деятельности. Музыкально-образовательный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7150F1" w:rsidRPr="00236959" w:rsidRDefault="007150F1" w:rsidP="007150F1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6959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236959">
        <w:rPr>
          <w:rFonts w:ascii="Times New Roman" w:eastAsia="Calibri" w:hAnsi="Times New Roman" w:cs="Times New Roman"/>
          <w:sz w:val="28"/>
          <w:szCs w:val="28"/>
        </w:rPr>
        <w:t xml:space="preserve"> учебного предмета «Музыка» является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</w:t>
      </w:r>
    </w:p>
    <w:p w:rsidR="007150F1" w:rsidRPr="00236959" w:rsidRDefault="007150F1" w:rsidP="007150F1">
      <w:pPr>
        <w:ind w:firstLine="709"/>
        <w:jc w:val="both"/>
        <w:rPr>
          <w:sz w:val="28"/>
          <w:szCs w:val="28"/>
        </w:rPr>
      </w:pPr>
    </w:p>
    <w:p w:rsidR="007150F1" w:rsidRPr="00236959" w:rsidRDefault="007150F1" w:rsidP="007150F1">
      <w:pPr>
        <w:ind w:firstLine="709"/>
        <w:jc w:val="both"/>
        <w:rPr>
          <w:b/>
          <w:sz w:val="28"/>
          <w:szCs w:val="28"/>
        </w:rPr>
      </w:pPr>
      <w:r w:rsidRPr="00236959">
        <w:rPr>
          <w:b/>
          <w:sz w:val="28"/>
          <w:szCs w:val="28"/>
        </w:rPr>
        <w:t>Задачи программы:</w:t>
      </w:r>
    </w:p>
    <w:p w:rsidR="007150F1" w:rsidRPr="00236959" w:rsidRDefault="007150F1" w:rsidP="007150F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6959">
        <w:rPr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7150F1" w:rsidRPr="00236959" w:rsidRDefault="007150F1" w:rsidP="007150F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6959">
        <w:rPr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7150F1" w:rsidRPr="00236959" w:rsidRDefault="007150F1" w:rsidP="007150F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6959">
        <w:rPr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приобретениеопыта самостоятельной музыкально-исполнительской и музыкально-оценочной деятельности;</w:t>
      </w:r>
    </w:p>
    <w:p w:rsidR="007150F1" w:rsidRPr="00236959" w:rsidRDefault="007150F1" w:rsidP="007150F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6959">
        <w:rPr>
          <w:sz w:val="28"/>
          <w:szCs w:val="28"/>
        </w:rPr>
        <w:lastRenderedPageBreak/>
        <w:t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звуковысотный слух и др.);</w:t>
      </w:r>
    </w:p>
    <w:p w:rsidR="007150F1" w:rsidRPr="00236959" w:rsidRDefault="007150F1" w:rsidP="007150F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6959">
        <w:rPr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7150F1" w:rsidRPr="00236959" w:rsidRDefault="007150F1" w:rsidP="007150F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6959">
        <w:rPr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:rsidR="007150F1" w:rsidRPr="00236959" w:rsidRDefault="007150F1" w:rsidP="007150F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6959">
        <w:rPr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дезадаптации.</w:t>
      </w:r>
    </w:p>
    <w:p w:rsidR="007150F1" w:rsidRPr="00236959" w:rsidRDefault="007150F1" w:rsidP="007150F1">
      <w:pPr>
        <w:ind w:firstLine="709"/>
        <w:jc w:val="both"/>
        <w:rPr>
          <w:sz w:val="28"/>
          <w:szCs w:val="28"/>
        </w:rPr>
      </w:pPr>
    </w:p>
    <w:p w:rsidR="007150F1" w:rsidRPr="00236959" w:rsidRDefault="00234194" w:rsidP="00234194">
      <w:pPr>
        <w:jc w:val="both"/>
        <w:rPr>
          <w:sz w:val="28"/>
          <w:szCs w:val="28"/>
        </w:rPr>
      </w:pPr>
      <w:r w:rsidRPr="00236959">
        <w:rPr>
          <w:sz w:val="28"/>
          <w:szCs w:val="28"/>
        </w:rPr>
        <w:t xml:space="preserve">    </w:t>
      </w:r>
      <w:r w:rsidR="007150F1" w:rsidRPr="00236959">
        <w:rPr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дисциплина «Музыка» входит в образовательную область «Искусство».  </w:t>
      </w:r>
    </w:p>
    <w:p w:rsidR="00236959" w:rsidRPr="00236959" w:rsidRDefault="00236959" w:rsidP="00234194">
      <w:pPr>
        <w:jc w:val="both"/>
        <w:rPr>
          <w:sz w:val="28"/>
          <w:szCs w:val="28"/>
        </w:rPr>
      </w:pPr>
      <w:r w:rsidRPr="00236959">
        <w:rPr>
          <w:sz w:val="28"/>
          <w:szCs w:val="28"/>
        </w:rPr>
        <w:t xml:space="preserve">   </w:t>
      </w:r>
      <w:r w:rsidRPr="00236959">
        <w:rPr>
          <w:sz w:val="28"/>
          <w:szCs w:val="28"/>
        </w:rPr>
        <w:t>Содержание учеб</w:t>
      </w:r>
      <w:r w:rsidRPr="00236959">
        <w:rPr>
          <w:sz w:val="28"/>
          <w:szCs w:val="28"/>
        </w:rPr>
        <w:t>ного предмета представлено четыремя</w:t>
      </w:r>
      <w:r w:rsidRPr="00236959">
        <w:rPr>
          <w:sz w:val="28"/>
          <w:szCs w:val="28"/>
        </w:rPr>
        <w:t xml:space="preserve"> разделами: «Пение», «Слушание музыки», «Игра на музыкальных инструментах</w:t>
      </w:r>
      <w:r w:rsidRPr="00236959">
        <w:rPr>
          <w:sz w:val="28"/>
          <w:szCs w:val="28"/>
        </w:rPr>
        <w:t>», «Музыкальная грамота</w:t>
      </w:r>
      <w:r w:rsidRPr="00236959">
        <w:rPr>
          <w:sz w:val="28"/>
          <w:szCs w:val="28"/>
        </w:rPr>
        <w:t xml:space="preserve">».  </w:t>
      </w:r>
    </w:p>
    <w:p w:rsidR="00234194" w:rsidRPr="00236959" w:rsidRDefault="00234194" w:rsidP="00234194">
      <w:pPr>
        <w:rPr>
          <w:sz w:val="28"/>
          <w:szCs w:val="28"/>
        </w:rPr>
      </w:pPr>
      <w:r w:rsidRPr="00236959">
        <w:rPr>
          <w:sz w:val="28"/>
          <w:szCs w:val="28"/>
        </w:rPr>
        <w:t xml:space="preserve">    Рабочая программа по учебному предмету «Музыка» в пятом классе рассчитана на 1 час в неделю.</w:t>
      </w: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7150F1" w:rsidRDefault="007150F1">
      <w:pPr>
        <w:rPr>
          <w:sz w:val="28"/>
          <w:szCs w:val="28"/>
        </w:rPr>
      </w:pPr>
    </w:p>
    <w:p w:rsidR="00653070" w:rsidRPr="007150F1" w:rsidRDefault="007150F1">
      <w:r w:rsidRPr="007150F1">
        <w:rPr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дисциплина «Музыка» входит в образовательную область «Искусство».  </w:t>
      </w:r>
      <w:r w:rsidRPr="007150F1">
        <w:t xml:space="preserve">   </w:t>
      </w:r>
    </w:p>
    <w:sectPr w:rsidR="00653070" w:rsidRPr="0071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1232"/>
    <w:multiLevelType w:val="multilevel"/>
    <w:tmpl w:val="5C94209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7A502736"/>
    <w:multiLevelType w:val="hybridMultilevel"/>
    <w:tmpl w:val="173235EE"/>
    <w:lvl w:ilvl="0" w:tplc="323C7A46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A991FF7"/>
    <w:multiLevelType w:val="hybridMultilevel"/>
    <w:tmpl w:val="D86436B2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3A"/>
    <w:rsid w:val="00234194"/>
    <w:rsid w:val="00236959"/>
    <w:rsid w:val="005922BD"/>
    <w:rsid w:val="007150F1"/>
    <w:rsid w:val="00C92E3A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7150F1"/>
    <w:rPr>
      <w:rFonts w:ascii="Times New Roman" w:eastAsia="Times New Roman" w:hAnsi="Times New Roman" w:cs="Times New Roman"/>
      <w:bCs/>
    </w:rPr>
  </w:style>
  <w:style w:type="paragraph" w:styleId="a4">
    <w:name w:val="List Paragraph"/>
    <w:basedOn w:val="a"/>
    <w:link w:val="a3"/>
    <w:uiPriority w:val="34"/>
    <w:qFormat/>
    <w:rsid w:val="007150F1"/>
    <w:pPr>
      <w:ind w:left="720"/>
      <w:contextualSpacing/>
    </w:pPr>
  </w:style>
  <w:style w:type="paragraph" w:customStyle="1" w:styleId="ConsPlusNormal">
    <w:name w:val="ConsPlusNormal"/>
    <w:rsid w:val="007150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7150F1"/>
    <w:rPr>
      <w:rFonts w:ascii="Times New Roman" w:eastAsia="Times New Roman" w:hAnsi="Times New Roman" w:cs="Times New Roman"/>
      <w:bCs/>
    </w:rPr>
  </w:style>
  <w:style w:type="paragraph" w:styleId="a4">
    <w:name w:val="List Paragraph"/>
    <w:basedOn w:val="a"/>
    <w:link w:val="a3"/>
    <w:uiPriority w:val="34"/>
    <w:qFormat/>
    <w:rsid w:val="007150F1"/>
    <w:pPr>
      <w:ind w:left="720"/>
      <w:contextualSpacing/>
    </w:pPr>
  </w:style>
  <w:style w:type="paragraph" w:customStyle="1" w:styleId="ConsPlusNormal">
    <w:name w:val="ConsPlusNormal"/>
    <w:rsid w:val="007150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2024-09-23T08:28:00Z</dcterms:created>
  <dcterms:modified xsi:type="dcterms:W3CDTF">2024-09-23T15:34:00Z</dcterms:modified>
</cp:coreProperties>
</file>