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93C16">
      <w:pPr>
        <w:pStyle w:val="5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Аннотация</w:t>
      </w:r>
    </w:p>
    <w:p w14:paraId="69EEE0AE">
      <w:pPr>
        <w:pStyle w:val="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рабочей  программе «Чтение» </w:t>
      </w:r>
    </w:p>
    <w:p w14:paraId="566D1883">
      <w:pPr>
        <w:pStyle w:val="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детей с умственной отсталостью (интеллектуальными нарушениями),</w:t>
      </w:r>
    </w:p>
    <w:p w14:paraId="529E75FC">
      <w:pPr>
        <w:pStyle w:val="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класс (1 вариант) </w:t>
      </w:r>
    </w:p>
    <w:p w14:paraId="66666B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абочая программа по учебному предмету «Чтение» для учащихся </w:t>
      </w:r>
      <w:r>
        <w:rPr>
          <w:rFonts w:hint="default" w:ascii="Times New Roman" w:hAnsi="Times New Roman"/>
          <w:sz w:val="24"/>
          <w:szCs w:val="24"/>
          <w:lang w:val="ru-RU"/>
        </w:rPr>
        <w:t>9</w:t>
      </w:r>
      <w:r>
        <w:rPr>
          <w:rFonts w:ascii="Times New Roman" w:hAnsi="Times New Roman"/>
          <w:sz w:val="24"/>
          <w:szCs w:val="24"/>
        </w:rPr>
        <w:t xml:space="preserve">  класса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 умственной отсталостью (</w:t>
      </w:r>
      <w:r>
        <w:rPr>
          <w:rFonts w:ascii="Times New Roman" w:hAnsi="Times New Roman" w:cs="Times New Roman"/>
          <w:sz w:val="24"/>
          <w:szCs w:val="24"/>
        </w:rPr>
        <w:t xml:space="preserve">интеллектуальными нарушениями) </w:t>
      </w:r>
      <w:r>
        <w:rPr>
          <w:rFonts w:ascii="Times New Roman" w:hAnsi="Times New Roman"/>
          <w:sz w:val="24"/>
          <w:szCs w:val="24"/>
        </w:rPr>
        <w:t xml:space="preserve">составлена на основе следующих </w:t>
      </w:r>
      <w:r>
        <w:rPr>
          <w:rFonts w:ascii="Times New Roman" w:hAnsi="Times New Roman"/>
          <w:i/>
          <w:sz w:val="24"/>
          <w:szCs w:val="24"/>
        </w:rPr>
        <w:t>нормативных документов: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141E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- Федерального закона от 29 декабря 2012 года № 273-ФЗ «Об образовании в Российской Федерации»; </w:t>
      </w:r>
    </w:p>
    <w:p w14:paraId="0FE44851">
      <w:pPr>
        <w:pStyle w:val="6"/>
        <w:spacing w:line="240" w:lineRule="auto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-Федеральной адаптированной  основной общеобразовательной  программы обучающихся с умственной отсталостью /интеллектуальными нарушениями/, Приказ   от 24 ноября 2022 г. N 1026,</w:t>
      </w:r>
    </w:p>
    <w:p w14:paraId="7583F2A7">
      <w:pPr>
        <w:spacing w:after="13" w:line="240" w:lineRule="auto"/>
        <w:ind w:right="7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- приказа Министерства просвещения Российской Федерации от 22.03.2021 г.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14:paraId="0BCB3494">
      <w:pPr>
        <w:spacing w:after="13" w:line="240" w:lineRule="auto"/>
        <w:ind w:right="7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- приказа Минобрнауки России от 19 декабря 2014 года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нарушениями), зарегистрированного в Минюсте РФ 03.02.2015 года; </w:t>
      </w:r>
    </w:p>
    <w:p w14:paraId="29245B64">
      <w:pPr>
        <w:spacing w:after="13" w:line="240" w:lineRule="auto"/>
        <w:ind w:left="-15" w:right="7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- письма Минобрнауки России от 11 августа 2016 г. № ВК-1788/07 «Об организации образования обучающихся с умственной отсталостью  (интеллектуальными нарушениями)»; </w:t>
      </w:r>
    </w:p>
    <w:p w14:paraId="4B43AEE3">
      <w:pPr>
        <w:spacing w:after="13" w:line="240" w:lineRule="auto"/>
        <w:ind w:right="7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-Приказ Министерства просвещения Российской Федерации от 24.11.2022 № 1026 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 (Зарегистрирован 30.12.2022 № 71930)</w:t>
      </w:r>
    </w:p>
    <w:p w14:paraId="79091D1D">
      <w:pPr>
        <w:spacing w:after="13" w:line="240" w:lineRule="auto"/>
        <w:ind w:right="7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− письма Министерства образования и науки РФ от 11 марта 2016 года  № ВК-452/07 "О введении ФГОС ОВЗ" «Методические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</w:p>
    <w:p w14:paraId="7F79455F">
      <w:pPr>
        <w:spacing w:after="13" w:line="240" w:lineRule="auto"/>
        <w:ind w:right="7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− Устава КОУ «Петропавловская школа-интернат»; </w:t>
      </w:r>
    </w:p>
    <w:p w14:paraId="1D81A569">
      <w:pPr>
        <w:spacing w:after="5" w:line="240" w:lineRule="auto"/>
        <w:ind w:left="10" w:right="82" w:hanging="1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 -  адаптированной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основной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общеобразовательной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программой образования обучающихся с умственной отсталостью (интеллектуальными нарушениями) (вариант I) казенного общеобразовательного учреждения Омской области «Петропавловская адаптивная школа-интернат»; </w:t>
      </w:r>
    </w:p>
    <w:p w14:paraId="04F2964C">
      <w:pPr>
        <w:spacing w:after="13" w:line="240" w:lineRule="auto"/>
        <w:ind w:left="-15" w:right="7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− адаптированной основной общеобразовательной программой образования обучающихся с умственной отсталостью (интеллектуальными нарушениями (вариант I) казенного общеобразовательного учреждения Омской области «Петропавловская адаптивная школа-интернат»;  </w:t>
      </w:r>
    </w:p>
    <w:p w14:paraId="646286C9">
      <w:pPr>
        <w:spacing w:after="13" w:line="240" w:lineRule="auto"/>
        <w:ind w:left="-15" w:right="7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− положения о промежуточной аттестации и переводе в следующий класс по итогам учебного года обучающихся казенного общеобразовательного учреждения Омской области «Петропавловская адаптивная школа-интернат»; </w:t>
      </w:r>
    </w:p>
    <w:p w14:paraId="78518E5B">
      <w:pPr>
        <w:spacing w:after="13" w:line="240" w:lineRule="auto"/>
        <w:ind w:left="-15" w:right="7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− положения о системе оценивания обучающихся в казенном общеобразовательном учреждении Омской области «Петропавловская адаптивная школа-интернат». </w:t>
      </w:r>
    </w:p>
    <w:p w14:paraId="59EC929F">
      <w:pPr>
        <w:spacing w:after="13" w:line="240" w:lineRule="auto"/>
        <w:ind w:left="-15" w:right="70"/>
        <w:jc w:val="both"/>
        <w:rPr>
          <w:rFonts w:hint="default" w:ascii="Times New Roman" w:hAnsi="Times New Roman" w:eastAsia="Times New Roman" w:cs="Times New Roman"/>
          <w:bCs/>
          <w:kern w:val="36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  - </w:t>
      </w:r>
      <w:r>
        <w:rPr>
          <w:rFonts w:hint="default" w:ascii="Times New Roman" w:hAnsi="Times New Roman" w:eastAsia="Times New Roman" w:cs="Times New Roman"/>
          <w:bCs/>
          <w:kern w:val="36"/>
          <w:sz w:val="24"/>
          <w:szCs w:val="24"/>
        </w:rPr>
        <w:t>постановления Главного государственного санитарного врача РФ от 28.09.2020 года №28 «Об утверждении  СанПиН 2.4.2.3648-20 "Санитарно-эпидемиологические требования к организациям воспитания и обучения, отдыха и оздоровления детей и молодежи».</w:t>
      </w:r>
    </w:p>
    <w:p w14:paraId="3658DD27">
      <w:pPr>
        <w:pStyle w:val="9"/>
        <w:numPr>
          <w:ilvl w:val="0"/>
          <w:numId w:val="0"/>
        </w:numPr>
        <w:spacing w:before="0" w:beforeAutospacing="0" w:after="0" w:afterAutospacing="0"/>
        <w:ind w:firstLine="720" w:firstLineChars="300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auto"/>
          <w:lang w:eastAsia="ru-RU"/>
        </w:rPr>
      </w:pPr>
      <w:r>
        <w:rPr>
          <w:sz w:val="24"/>
          <w:szCs w:val="24"/>
          <w:shd w:val="clear" w:color="auto" w:fill="auto"/>
          <w:lang w:val="ru-RU"/>
        </w:rPr>
        <w:t>Данная</w:t>
      </w:r>
      <w:r>
        <w:rPr>
          <w:rFonts w:hint="default"/>
          <w:sz w:val="24"/>
          <w:szCs w:val="24"/>
          <w:shd w:val="clear" w:color="auto" w:fill="auto"/>
          <w:lang w:val="ru-RU"/>
        </w:rPr>
        <w:t xml:space="preserve"> программа ориентирована на </w:t>
      </w:r>
      <w:r>
        <w:rPr>
          <w:rFonts w:ascii="Times New Roman" w:hAnsi="Times New Roman"/>
          <w:i/>
          <w:iCs/>
          <w:sz w:val="24"/>
          <w:szCs w:val="24"/>
          <w:shd w:val="clear" w:color="auto" w:fill="auto"/>
        </w:rPr>
        <w:t>учебник</w:t>
      </w:r>
      <w:r>
        <w:rPr>
          <w:rFonts w:hint="default"/>
          <w:i/>
          <w:iCs/>
          <w:sz w:val="24"/>
          <w:szCs w:val="24"/>
          <w:shd w:val="clear" w:color="auto" w:fill="auto"/>
          <w:lang w:val="ru-RU"/>
        </w:rPr>
        <w:t>: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 «Чтение» 9 класс для общеобразовательных организаций, реализующих адаптированные основные общеобразовательные программы \ авт.-сост. А.К. Аксенова, М.И. Шишкова. – 1</w:t>
      </w:r>
      <w:r>
        <w:rPr>
          <w:rFonts w:hint="default"/>
          <w:sz w:val="24"/>
          <w:szCs w:val="24"/>
          <w:shd w:val="clear" w:color="auto" w:fill="auto"/>
          <w:lang w:val="ru-RU"/>
        </w:rPr>
        <w:t>3</w:t>
      </w:r>
      <w:r>
        <w:rPr>
          <w:rFonts w:ascii="Times New Roman" w:hAnsi="Times New Roman"/>
          <w:sz w:val="24"/>
          <w:szCs w:val="24"/>
          <w:shd w:val="clear" w:color="auto" w:fill="auto"/>
        </w:rPr>
        <w:t>-е изд.,  – М. : Просвещение, 202</w:t>
      </w:r>
      <w:r>
        <w:rPr>
          <w:rFonts w:hint="default"/>
          <w:sz w:val="24"/>
          <w:szCs w:val="24"/>
          <w:shd w:val="clear" w:color="auto" w:fill="auto"/>
          <w:lang w:val="ru-RU"/>
        </w:rPr>
        <w:t>0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 – 270 с. </w:t>
      </w:r>
    </w:p>
    <w:p w14:paraId="3211E2FE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Цель рабочей программы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  развитие коммуникативно-речевых навыков и коррекция недостатков мыслительной деятельности обучающихся с интеллектуальными нарушениями.</w:t>
      </w:r>
    </w:p>
    <w:p w14:paraId="7E69E69F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Рабочая программа по чтению в 9 классе   нацелена на решение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следующих задач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</w:p>
    <w:p w14:paraId="1E2D7369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-совершенствование навыка полноценного чтения как основы понимания художественного и научно-познавательного текстов;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 w14:paraId="46D57F87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-формирование жизненных компетенций у учащихся с интеллектуальными нарушениями;</w:t>
      </w:r>
    </w:p>
    <w:p w14:paraId="3C62B4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-развитие навыков речевого общения на материале доступных для понимания художественных и научно-познавательных текстов;</w:t>
      </w:r>
    </w:p>
    <w:p w14:paraId="0C59B1B1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коррекцию недостатков речевой и мыслительной деятельности;</w:t>
      </w:r>
    </w:p>
    <w:p w14:paraId="7C1732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воспитание интереса к урокам чтения и к чтению как процессу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.</w:t>
      </w:r>
    </w:p>
    <w:p w14:paraId="5CC8107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классе учебный материал учебника  представлен  4 разделами:</w:t>
      </w:r>
    </w:p>
    <w:p w14:paraId="200DC9EE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8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1.«Устное народное творчество».</w:t>
      </w:r>
    </w:p>
    <w:p w14:paraId="05EDD647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8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2.«Из произведений русской литературы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XIX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века»</w:t>
      </w:r>
    </w:p>
    <w:p w14:paraId="14E408B4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8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3.«Из произведений русской литературы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XX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века»</w:t>
      </w:r>
    </w:p>
    <w:p w14:paraId="139F5C41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8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4.«Из произведений зарубежной литературы»</w:t>
      </w:r>
    </w:p>
    <w:p w14:paraId="45006A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соответствии с ФГОС образования обучающихся с  умственной  отсталостью (интеллектуальными   нарушениями) учебный предмет «Чтение» входит в образовательную область «Язык и речевая практика» и является обязательной частью учебного плана.</w:t>
      </w:r>
    </w:p>
    <w:p w14:paraId="52799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Рабочая программа по предмету «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Чтение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» в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9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классе в соответствии с учебным планом рассчитана на 13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часов в год, т.е. 4 часа в неделю.</w:t>
      </w:r>
    </w:p>
    <w:p w14:paraId="1FC47F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1A1A1A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67"/>
    <w:rsid w:val="00217867"/>
    <w:rsid w:val="00225115"/>
    <w:rsid w:val="009A6BF5"/>
    <w:rsid w:val="00AF0845"/>
    <w:rsid w:val="00D12E3B"/>
    <w:rsid w:val="00E859A9"/>
    <w:rsid w:val="3DA72EC4"/>
    <w:rsid w:val="565D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Без интервала Знак"/>
    <w:link w:val="5"/>
    <w:locked/>
    <w:uiPriority w:val="1"/>
    <w:rPr>
      <w:rFonts w:ascii="Calibri" w:hAnsi="Calibri" w:eastAsia="Calibri" w:cs="Times New Roman"/>
    </w:rPr>
  </w:style>
  <w:style w:type="paragraph" w:styleId="5">
    <w:name w:val="No Spacing"/>
    <w:link w:val="4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6">
    <w:name w:val="ConsPlusTitle"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cs="Arial" w:eastAsiaTheme="minorEastAsia"/>
      <w:b/>
      <w:sz w:val="20"/>
      <w:szCs w:val="22"/>
      <w:lang w:val="ru-RU" w:eastAsia="ru-RU" w:bidi="ar-SA"/>
    </w:rPr>
  </w:style>
  <w:style w:type="paragraph" w:styleId="7">
    <w:name w:val="List Paragraph"/>
    <w:basedOn w:val="1"/>
    <w:link w:val="8"/>
    <w:qFormat/>
    <w:uiPriority w:val="1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8">
    <w:name w:val="Абзац списка Знак"/>
    <w:basedOn w:val="2"/>
    <w:link w:val="7"/>
    <w:qFormat/>
    <w:locked/>
    <w:uiPriority w:val="1"/>
    <w:rPr>
      <w:rFonts w:ascii="Calibri" w:hAnsi="Calibri" w:eastAsia="Times New Roman" w:cs="Times New Roman"/>
      <w:lang w:eastAsia="ru-RU"/>
    </w:rPr>
  </w:style>
  <w:style w:type="paragraph" w:customStyle="1" w:styleId="9">
    <w:name w:val="List Paragraph1"/>
    <w:basedOn w:val="1"/>
    <w:qFormat/>
    <w:uiPriority w:val="0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614</Words>
  <Characters>3500</Characters>
  <Lines>29</Lines>
  <Paragraphs>8</Paragraphs>
  <TotalTime>0</TotalTime>
  <ScaleCrop>false</ScaleCrop>
  <LinksUpToDate>false</LinksUpToDate>
  <CharactersWithSpaces>4106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2023-11-06T16:50:00Z</dcterms:created>
  <dc:creator>1</dc:creator>
  <cp:lastModifiedBy>1</cp:lastModifiedBy>
  <dcterms:modified xsi:type="dcterms:W3CDTF">2024-09-24T21:05:14Z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D737A616381E4DEBA028808C174A8FBC_13</vt:lpwstr>
  </property>
</Properties>
</file>