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CE" w:rsidRDefault="00EB28CE" w:rsidP="00EB28CE">
      <w:pPr>
        <w:spacing w:after="240"/>
        <w:rPr>
          <w:b/>
          <w:color w:val="2C2D2E"/>
          <w:shd w:val="clear" w:color="auto" w:fill="FFFFFF"/>
        </w:rPr>
      </w:pPr>
      <w:r>
        <w:rPr>
          <w:b/>
          <w:color w:val="2C2D2E"/>
          <w:shd w:val="clear" w:color="auto" w:fill="FFFFFF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организацию:</w:t>
      </w:r>
    </w:p>
    <w:p w:rsidR="00EB28CE" w:rsidRPr="00EB28CE" w:rsidRDefault="00EB28CE" w:rsidP="00EB28CE">
      <w:pPr>
        <w:pStyle w:val="a3"/>
        <w:numPr>
          <w:ilvl w:val="0"/>
          <w:numId w:val="1"/>
        </w:numPr>
        <w:spacing w:after="240"/>
        <w:rPr>
          <w:b/>
          <w:color w:val="2C2D2E"/>
          <w:shd w:val="clear" w:color="auto" w:fill="FFFFFF"/>
        </w:rPr>
      </w:pPr>
      <w:r w:rsidRPr="00EB28CE">
        <w:rPr>
          <w:b/>
          <w:color w:val="2C2D2E"/>
          <w:shd w:val="clear" w:color="auto" w:fill="FFFFFF"/>
        </w:rPr>
        <w:t xml:space="preserve">ИП </w:t>
      </w:r>
      <w:proofErr w:type="spellStart"/>
      <w:r w:rsidRPr="00EB28CE">
        <w:rPr>
          <w:b/>
          <w:color w:val="2C2D2E"/>
          <w:shd w:val="clear" w:color="auto" w:fill="FFFFFF"/>
        </w:rPr>
        <w:t>Гурнович</w:t>
      </w:r>
      <w:proofErr w:type="spellEnd"/>
      <w:r w:rsidRPr="00EB28CE">
        <w:rPr>
          <w:b/>
          <w:color w:val="2C2D2E"/>
          <w:shd w:val="clear" w:color="auto" w:fill="FFFFFF"/>
        </w:rPr>
        <w:t xml:space="preserve"> Сергей Михайлович</w:t>
      </w:r>
    </w:p>
    <w:p w:rsidR="00EB28CE" w:rsidRPr="00EB28CE" w:rsidRDefault="00EB28CE" w:rsidP="00EB28CE">
      <w:pPr>
        <w:pStyle w:val="a3"/>
        <w:numPr>
          <w:ilvl w:val="0"/>
          <w:numId w:val="1"/>
        </w:numPr>
        <w:spacing w:after="240"/>
        <w:rPr>
          <w:b/>
          <w:color w:val="2C2D2E"/>
          <w:shd w:val="clear" w:color="auto" w:fill="FFFFFF"/>
        </w:rPr>
      </w:pPr>
      <w:r w:rsidRPr="00EB28CE">
        <w:rPr>
          <w:b/>
          <w:color w:val="2C2D2E"/>
          <w:shd w:val="clear" w:color="auto" w:fill="FFFFFF"/>
        </w:rPr>
        <w:t>ИП Бакулина Татьяна Сергеевна</w:t>
      </w:r>
    </w:p>
    <w:p w:rsidR="00EB28CE" w:rsidRPr="00EB28CE" w:rsidRDefault="00EB28CE" w:rsidP="00EB28CE">
      <w:pPr>
        <w:pStyle w:val="a3"/>
        <w:numPr>
          <w:ilvl w:val="0"/>
          <w:numId w:val="1"/>
        </w:numPr>
        <w:spacing w:after="240"/>
        <w:rPr>
          <w:b/>
          <w:color w:val="2C2D2E"/>
          <w:shd w:val="clear" w:color="auto" w:fill="FFFFFF"/>
        </w:rPr>
      </w:pPr>
      <w:r w:rsidRPr="00EB28CE">
        <w:rPr>
          <w:b/>
          <w:color w:val="2C2D2E"/>
          <w:shd w:val="clear" w:color="auto" w:fill="FFFFFF"/>
        </w:rPr>
        <w:t>ИП Иванов Сергей Анатольевич</w:t>
      </w:r>
    </w:p>
    <w:p w:rsidR="00EB28CE" w:rsidRPr="00EB28CE" w:rsidRDefault="00EB28CE" w:rsidP="00EB28CE">
      <w:pPr>
        <w:pStyle w:val="a3"/>
        <w:numPr>
          <w:ilvl w:val="0"/>
          <w:numId w:val="1"/>
        </w:numPr>
        <w:spacing w:after="240"/>
        <w:rPr>
          <w:b/>
          <w:color w:val="2C2D2E"/>
          <w:shd w:val="clear" w:color="auto" w:fill="FFFFFF"/>
        </w:rPr>
      </w:pPr>
      <w:r w:rsidRPr="00EB28CE">
        <w:rPr>
          <w:b/>
          <w:color w:val="2C2D2E"/>
          <w:shd w:val="clear" w:color="auto" w:fill="FFFFFF"/>
        </w:rPr>
        <w:t>ООО «</w:t>
      </w:r>
      <w:proofErr w:type="spellStart"/>
      <w:r w:rsidRPr="00EB28CE">
        <w:rPr>
          <w:b/>
          <w:color w:val="2C2D2E"/>
          <w:shd w:val="clear" w:color="auto" w:fill="FFFFFF"/>
        </w:rPr>
        <w:t>Юкомилк</w:t>
      </w:r>
      <w:proofErr w:type="spellEnd"/>
      <w:r w:rsidRPr="00EB28CE">
        <w:rPr>
          <w:b/>
          <w:color w:val="2C2D2E"/>
          <w:shd w:val="clear" w:color="auto" w:fill="FFFFFF"/>
        </w:rPr>
        <w:t>»</w:t>
      </w:r>
    </w:p>
    <w:p w:rsidR="00EB28CE" w:rsidRPr="00EB28CE" w:rsidRDefault="00EB28CE" w:rsidP="00EB28CE">
      <w:pPr>
        <w:pStyle w:val="a3"/>
        <w:numPr>
          <w:ilvl w:val="0"/>
          <w:numId w:val="1"/>
        </w:numPr>
        <w:spacing w:after="240"/>
        <w:rPr>
          <w:b/>
          <w:color w:val="2C2D2E"/>
          <w:shd w:val="clear" w:color="auto" w:fill="FFFFFF"/>
        </w:rPr>
      </w:pPr>
      <w:r w:rsidRPr="00EB28CE">
        <w:rPr>
          <w:b/>
          <w:color w:val="2C2D2E"/>
          <w:shd w:val="clear" w:color="auto" w:fill="FFFFFF"/>
        </w:rPr>
        <w:t>ООО «</w:t>
      </w:r>
      <w:proofErr w:type="spellStart"/>
      <w:r w:rsidRPr="00EB28CE">
        <w:rPr>
          <w:b/>
          <w:color w:val="2C2D2E"/>
          <w:shd w:val="clear" w:color="auto" w:fill="FFFFFF"/>
        </w:rPr>
        <w:t>Лайен</w:t>
      </w:r>
      <w:proofErr w:type="spellEnd"/>
      <w:r w:rsidRPr="00EB28CE">
        <w:rPr>
          <w:b/>
          <w:color w:val="2C2D2E"/>
          <w:shd w:val="clear" w:color="auto" w:fill="FFFFFF"/>
        </w:rPr>
        <w:t xml:space="preserve"> Трейд»</w:t>
      </w:r>
    </w:p>
    <w:p w:rsidR="00EB28CE" w:rsidRPr="00EB28CE" w:rsidRDefault="00EB28CE" w:rsidP="00EB28CE">
      <w:pPr>
        <w:pStyle w:val="a3"/>
        <w:numPr>
          <w:ilvl w:val="0"/>
          <w:numId w:val="1"/>
        </w:numPr>
        <w:spacing w:after="240"/>
        <w:rPr>
          <w:b/>
          <w:color w:val="2C2D2E"/>
          <w:shd w:val="clear" w:color="auto" w:fill="FFFFFF"/>
        </w:rPr>
      </w:pPr>
      <w:r w:rsidRPr="00EB28CE">
        <w:rPr>
          <w:b/>
          <w:color w:val="2C2D2E"/>
          <w:shd w:val="clear" w:color="auto" w:fill="FFFFFF"/>
        </w:rPr>
        <w:t>ООО «Сияние»</w:t>
      </w:r>
    </w:p>
    <w:p w:rsidR="00EB28CE" w:rsidRPr="00EB28CE" w:rsidRDefault="00EB28CE" w:rsidP="00EB28CE">
      <w:pPr>
        <w:pStyle w:val="a3"/>
        <w:numPr>
          <w:ilvl w:val="0"/>
          <w:numId w:val="1"/>
        </w:numPr>
        <w:spacing w:after="240"/>
        <w:rPr>
          <w:b/>
        </w:rPr>
      </w:pPr>
      <w:r w:rsidRPr="00EB28CE">
        <w:rPr>
          <w:b/>
          <w:color w:val="2C2D2E"/>
          <w:shd w:val="clear" w:color="auto" w:fill="FFFFFF"/>
        </w:rPr>
        <w:t>ООО «Геркулес»</w:t>
      </w:r>
      <w:bookmarkStart w:id="0" w:name="_GoBack"/>
      <w:bookmarkEnd w:id="0"/>
    </w:p>
    <w:p w:rsidR="00B91F00" w:rsidRDefault="00B91F00"/>
    <w:sectPr w:rsidR="00B9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C729A"/>
    <w:multiLevelType w:val="hybridMultilevel"/>
    <w:tmpl w:val="9DE8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CE"/>
    <w:rsid w:val="00B91F00"/>
    <w:rsid w:val="00EB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Масляков</dc:creator>
  <cp:lastModifiedBy>Валерий Масляков</cp:lastModifiedBy>
  <cp:revision>1</cp:revision>
  <dcterms:created xsi:type="dcterms:W3CDTF">2023-11-09T09:59:00Z</dcterms:created>
  <dcterms:modified xsi:type="dcterms:W3CDTF">2023-11-09T10:00:00Z</dcterms:modified>
</cp:coreProperties>
</file>