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98" w:rsidRPr="00F170FF" w:rsidRDefault="00F170FF" w:rsidP="00E35898">
      <w:pPr>
        <w:pBdr>
          <w:bottom w:val="single" w:sz="4" w:space="1" w:color="auto"/>
        </w:pBdr>
        <w:shd w:val="clear" w:color="auto" w:fill="99FF33"/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-121920</wp:posOffset>
            </wp:positionV>
            <wp:extent cx="2314575" cy="1495425"/>
            <wp:effectExtent l="19050" t="0" r="9525" b="0"/>
            <wp:wrapSquare wrapText="bothSides"/>
            <wp:docPr id="1" name="Рисунок 8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898" w:rsidRPr="00F170FF">
        <w:rPr>
          <w:rFonts w:ascii="Times New Roman" w:hAnsi="Times New Roman" w:cs="Times New Roman"/>
          <w:b/>
          <w:i/>
          <w:color w:val="0070C0"/>
          <w:sz w:val="48"/>
          <w:szCs w:val="48"/>
        </w:rPr>
        <w:t>Адаптация после зимних каникул.</w:t>
      </w:r>
      <w:r w:rsidRPr="00F170FF">
        <w:rPr>
          <w:noProof/>
        </w:rPr>
        <w:t xml:space="preserve"> </w:t>
      </w:r>
    </w:p>
    <w:p w:rsidR="00E95340" w:rsidRPr="00E95340" w:rsidRDefault="00F170FF" w:rsidP="00E35898">
      <w:pPr>
        <w:shd w:val="clear" w:color="auto" w:fill="B6DDE8" w:themeFill="accent5" w:themeFillTint="6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7C06">
        <w:rPr>
          <w:rFonts w:ascii="Times New Roman" w:hAnsi="Times New Roman" w:cs="Times New Roman"/>
          <w:sz w:val="28"/>
          <w:szCs w:val="28"/>
        </w:rPr>
        <w:t>В</w:t>
      </w:r>
      <w:r w:rsidR="00757C06" w:rsidRPr="00E95340">
        <w:rPr>
          <w:rFonts w:ascii="Times New Roman" w:hAnsi="Times New Roman" w:cs="Times New Roman"/>
          <w:sz w:val="28"/>
          <w:szCs w:val="28"/>
        </w:rPr>
        <w:t xml:space="preserve">сем </w:t>
      </w:r>
      <w:r w:rsidR="00757C06">
        <w:rPr>
          <w:rFonts w:ascii="Times New Roman" w:hAnsi="Times New Roman" w:cs="Times New Roman"/>
          <w:sz w:val="28"/>
          <w:szCs w:val="28"/>
        </w:rPr>
        <w:t xml:space="preserve">нам знакомо </w:t>
      </w:r>
      <w:r w:rsidR="00757C06" w:rsidRPr="00E95340">
        <w:rPr>
          <w:rFonts w:ascii="Times New Roman" w:hAnsi="Times New Roman" w:cs="Times New Roman"/>
          <w:sz w:val="28"/>
          <w:szCs w:val="28"/>
        </w:rPr>
        <w:t xml:space="preserve"> ощущение после долгих праздников, каникул или отпуска, когда в </w:t>
      </w:r>
      <w:proofErr w:type="gramStart"/>
      <w:r w:rsidR="00757C06" w:rsidRPr="00E95340">
        <w:rPr>
          <w:rFonts w:ascii="Times New Roman" w:hAnsi="Times New Roman" w:cs="Times New Roman"/>
          <w:sz w:val="28"/>
          <w:szCs w:val="28"/>
        </w:rPr>
        <w:t>первые несколько дней кажется</w:t>
      </w:r>
      <w:proofErr w:type="gramEnd"/>
      <w:r w:rsidR="00757C06" w:rsidRPr="00E95340">
        <w:rPr>
          <w:rFonts w:ascii="Times New Roman" w:hAnsi="Times New Roman" w:cs="Times New Roman"/>
          <w:sz w:val="28"/>
          <w:szCs w:val="28"/>
        </w:rPr>
        <w:t>, что все происходит, как во сне, как будто долгожданного отдыха и вовсе не было, сил нет, а необходимость следовать</w:t>
      </w:r>
      <w:r>
        <w:rPr>
          <w:rFonts w:ascii="Times New Roman" w:hAnsi="Times New Roman" w:cs="Times New Roman"/>
          <w:sz w:val="28"/>
          <w:szCs w:val="28"/>
        </w:rPr>
        <w:t xml:space="preserve"> рабочему графику уже есть.</w:t>
      </w:r>
      <w:r w:rsidR="00757C06" w:rsidRPr="00E95340">
        <w:rPr>
          <w:rFonts w:ascii="Times New Roman" w:hAnsi="Times New Roman" w:cs="Times New Roman"/>
          <w:sz w:val="28"/>
          <w:szCs w:val="28"/>
        </w:rPr>
        <w:t xml:space="preserve"> </w:t>
      </w:r>
      <w:r w:rsidR="00E95340" w:rsidRPr="00E95340">
        <w:rPr>
          <w:rFonts w:ascii="Times New Roman" w:hAnsi="Times New Roman" w:cs="Times New Roman"/>
          <w:sz w:val="28"/>
          <w:szCs w:val="28"/>
        </w:rPr>
        <w:t xml:space="preserve">Школьники тоже отвыкают за время зимних каникул от четкого распорядка, ранних утренних подъемов, домашних заданий и </w:t>
      </w:r>
      <w:r w:rsidR="00E35898">
        <w:rPr>
          <w:rFonts w:ascii="Times New Roman" w:hAnsi="Times New Roman" w:cs="Times New Roman"/>
          <w:sz w:val="28"/>
          <w:szCs w:val="28"/>
        </w:rPr>
        <w:t>требований</w:t>
      </w:r>
      <w:r w:rsidR="00E95340" w:rsidRPr="00E95340">
        <w:rPr>
          <w:rFonts w:ascii="Times New Roman" w:hAnsi="Times New Roman" w:cs="Times New Roman"/>
          <w:sz w:val="28"/>
          <w:szCs w:val="28"/>
        </w:rPr>
        <w:t xml:space="preserve">. </w:t>
      </w:r>
      <w:r w:rsidR="00E35898">
        <w:rPr>
          <w:rFonts w:ascii="Times New Roman" w:hAnsi="Times New Roman" w:cs="Times New Roman"/>
          <w:sz w:val="28"/>
          <w:szCs w:val="28"/>
        </w:rPr>
        <w:t xml:space="preserve">     </w:t>
      </w:r>
      <w:r w:rsidR="00E95340" w:rsidRPr="00E95340">
        <w:rPr>
          <w:rFonts w:ascii="Times New Roman" w:hAnsi="Times New Roman" w:cs="Times New Roman"/>
          <w:sz w:val="28"/>
          <w:szCs w:val="28"/>
        </w:rPr>
        <w:t xml:space="preserve">В поддержке родителей </w:t>
      </w:r>
      <w:r w:rsidR="00E35898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="00E95340" w:rsidRPr="00E95340">
        <w:rPr>
          <w:rFonts w:ascii="Times New Roman" w:hAnsi="Times New Roman" w:cs="Times New Roman"/>
          <w:sz w:val="28"/>
          <w:szCs w:val="28"/>
        </w:rPr>
        <w:t>в этот период нуждаются не только младшие школьники, но и ученики старших классов.</w:t>
      </w:r>
    </w:p>
    <w:p w:rsidR="00E95340" w:rsidRPr="00F170FF" w:rsidRDefault="00E95340" w:rsidP="00F170FF">
      <w:pPr>
        <w:pStyle w:val="a3"/>
        <w:numPr>
          <w:ilvl w:val="0"/>
          <w:numId w:val="11"/>
        </w:numPr>
        <w:shd w:val="clear" w:color="auto" w:fill="FABF8F" w:themeFill="accent6" w:themeFillTint="99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FF">
        <w:rPr>
          <w:rFonts w:ascii="Times New Roman" w:hAnsi="Times New Roman" w:cs="Times New Roman"/>
          <w:b/>
          <w:sz w:val="28"/>
          <w:szCs w:val="28"/>
        </w:rPr>
        <w:t>Как определить, что у ребенка проблемы с адаптацией</w:t>
      </w:r>
    </w:p>
    <w:p w:rsidR="00E35898" w:rsidRDefault="00E35898" w:rsidP="00F170FF">
      <w:pPr>
        <w:shd w:val="clear" w:color="auto" w:fill="CCC0D9" w:themeFill="accent4" w:themeFillTint="6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340" w:rsidRPr="00E95340">
        <w:rPr>
          <w:rFonts w:ascii="Times New Roman" w:hAnsi="Times New Roman" w:cs="Times New Roman"/>
          <w:sz w:val="28"/>
          <w:szCs w:val="28"/>
        </w:rPr>
        <w:t xml:space="preserve">Если каждый день настроение школьника характеризуется перепадами, нежеланием выходить из дома, если возникли проблемы с ранним пробуждением – все это последствия продолжительных каникул. Если в течение первой рабочей недели или </w:t>
      </w:r>
      <w:proofErr w:type="gramStart"/>
      <w:r w:rsidR="00E95340" w:rsidRPr="00E9534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E95340" w:rsidRPr="00E95340">
        <w:rPr>
          <w:rFonts w:ascii="Times New Roman" w:hAnsi="Times New Roman" w:cs="Times New Roman"/>
          <w:sz w:val="28"/>
          <w:szCs w:val="28"/>
        </w:rPr>
        <w:t xml:space="preserve"> второй ребенок входит в привычный ритм, значит, все в порядке. Если же школьнику тяжело просыпаться даже на третьей неделе, и целыми днями он ходит сонный, вялый и безучастный ко всему происходящему, ему требуется помощь. </w:t>
      </w:r>
    </w:p>
    <w:p w:rsidR="00E95340" w:rsidRPr="00E35898" w:rsidRDefault="00E95340" w:rsidP="008E4EB3">
      <w:pPr>
        <w:shd w:val="clear" w:color="auto" w:fill="4BACC6" w:themeFill="accent5"/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35898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 нужно, чтобы помочь ребенку вернуться в повседневную жизнь?</w:t>
      </w:r>
      <w:r w:rsidR="008E4EB3" w:rsidRPr="008E4EB3">
        <w:rPr>
          <w:noProof/>
        </w:rPr>
        <w:t xml:space="preserve"> </w:t>
      </w:r>
    </w:p>
    <w:p w:rsidR="00E95340" w:rsidRPr="0068271F" w:rsidRDefault="008E4EB3" w:rsidP="0068271F">
      <w:pPr>
        <w:pStyle w:val="a3"/>
        <w:numPr>
          <w:ilvl w:val="0"/>
          <w:numId w:val="1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95885</wp:posOffset>
            </wp:positionV>
            <wp:extent cx="2266950" cy="1485900"/>
            <wp:effectExtent l="19050" t="0" r="0" b="0"/>
            <wp:wrapSquare wrapText="bothSides"/>
            <wp:docPr id="2" name="Рисунок 7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340"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Создать щадящий режим</w:t>
      </w:r>
    </w:p>
    <w:p w:rsidR="00E95340" w:rsidRPr="00E95340" w:rsidRDefault="00E35898" w:rsidP="0068271F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5340" w:rsidRPr="00E95340">
        <w:rPr>
          <w:rFonts w:ascii="Times New Roman" w:hAnsi="Times New Roman" w:cs="Times New Roman"/>
          <w:sz w:val="28"/>
          <w:szCs w:val="28"/>
        </w:rPr>
        <w:t>Не критикуйте ребенка за то, что он не может самостоятельно проснуться, игнорируя звонок будильника, и за то, что поздно засыпает, этим вы только увеличите стресс. Помогите ему организовать школьную жизнь: контролируйте режим и мягко, но неукоснительно заставляйте ему следовать, следите за выполнением домашних заданий, контролируйте, чтобы все учебники и тетради были положены в рюкзак еще вечером. Не позволяйте долго засиживаться по вечерам. Ребенок должен знать, что в положенное время ему необходимо готовиться ко сну.</w:t>
      </w:r>
    </w:p>
    <w:p w:rsidR="0068271F" w:rsidRPr="0068271F" w:rsidRDefault="00E95340" w:rsidP="0068271F">
      <w:pPr>
        <w:pStyle w:val="a3"/>
        <w:numPr>
          <w:ilvl w:val="0"/>
          <w:numId w:val="1"/>
        </w:numPr>
        <w:shd w:val="clear" w:color="auto" w:fill="FFC000"/>
        <w:spacing w:line="240" w:lineRule="auto"/>
        <w:ind w:left="0" w:firstLine="284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Снизить нагрузку дома и в занятия</w:t>
      </w:r>
      <w:r w:rsidR="00E35898"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х по интересам</w:t>
      </w:r>
    </w:p>
    <w:p w:rsidR="00E95340" w:rsidRPr="00E95340" w:rsidRDefault="00E95340" w:rsidP="0068271F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5340">
        <w:rPr>
          <w:rFonts w:ascii="Times New Roman" w:hAnsi="Times New Roman" w:cs="Times New Roman"/>
          <w:sz w:val="28"/>
          <w:szCs w:val="28"/>
        </w:rPr>
        <w:t>На несколько дней, пока ребенок адаптируется к школьной жизни, можно уменьшить его помощь по дому. Физическая нагрузка и свежий воздух обеспечивают заряд бодрости и крепкий сон, а это очень необходимо современным детям.</w:t>
      </w:r>
    </w:p>
    <w:p w:rsidR="00E95340" w:rsidRPr="00E95340" w:rsidRDefault="00E95340" w:rsidP="0068271F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5340">
        <w:rPr>
          <w:rFonts w:ascii="Times New Roman" w:hAnsi="Times New Roman" w:cs="Times New Roman"/>
          <w:sz w:val="28"/>
          <w:szCs w:val="28"/>
        </w:rPr>
        <w:t xml:space="preserve">Возвращение к нормальной жизни после зимних каникул осложняется еще и тем, что длительность светового дня очень короткая, просыпаться, когда за окном темно и холодно, намного труднее. Пусть ребенок возвращается к </w:t>
      </w:r>
      <w:proofErr w:type="gramStart"/>
      <w:r w:rsidRPr="00E95340">
        <w:rPr>
          <w:rFonts w:ascii="Times New Roman" w:hAnsi="Times New Roman" w:cs="Times New Roman"/>
          <w:sz w:val="28"/>
          <w:szCs w:val="28"/>
        </w:rPr>
        <w:t>привычному укладу</w:t>
      </w:r>
      <w:proofErr w:type="gramEnd"/>
      <w:r w:rsidRPr="00E95340">
        <w:rPr>
          <w:rFonts w:ascii="Times New Roman" w:hAnsi="Times New Roman" w:cs="Times New Roman"/>
          <w:sz w:val="28"/>
          <w:szCs w:val="28"/>
        </w:rPr>
        <w:t xml:space="preserve"> жизни постепенно. Но выполнять домашние задания </w:t>
      </w:r>
      <w:r>
        <w:rPr>
          <w:rFonts w:ascii="Times New Roman" w:hAnsi="Times New Roman" w:cs="Times New Roman"/>
          <w:sz w:val="28"/>
          <w:szCs w:val="28"/>
        </w:rPr>
        <w:t xml:space="preserve">и простые поручения </w:t>
      </w:r>
      <w:r w:rsidRPr="00E95340">
        <w:rPr>
          <w:rFonts w:ascii="Times New Roman" w:hAnsi="Times New Roman" w:cs="Times New Roman"/>
          <w:sz w:val="28"/>
          <w:szCs w:val="28"/>
        </w:rPr>
        <w:t>ребенок должен ежедневно. Эта нагрузка должна оставаться неизменной.</w:t>
      </w:r>
    </w:p>
    <w:p w:rsidR="00E95340" w:rsidRPr="0068271F" w:rsidRDefault="00E95340" w:rsidP="0068271F">
      <w:pPr>
        <w:pStyle w:val="a3"/>
        <w:numPr>
          <w:ilvl w:val="0"/>
          <w:numId w:val="2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Ограничить время на </w:t>
      </w:r>
      <w:proofErr w:type="spellStart"/>
      <w:r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гаджеты</w:t>
      </w:r>
      <w:proofErr w:type="spellEnd"/>
    </w:p>
    <w:p w:rsidR="00E95340" w:rsidRPr="00E95340" w:rsidRDefault="00E95340" w:rsidP="0068271F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8271F">
        <w:rPr>
          <w:rFonts w:ascii="Times New Roman" w:hAnsi="Times New Roman" w:cs="Times New Roman"/>
          <w:sz w:val="28"/>
          <w:szCs w:val="28"/>
          <w:shd w:val="clear" w:color="auto" w:fill="99FF33"/>
        </w:rPr>
        <w:t xml:space="preserve">Время, проведенное за компьютером, перед телевизором или на диване с планшетом, – это время в основном игр и просмотра </w:t>
      </w:r>
      <w:proofErr w:type="spellStart"/>
      <w:r w:rsidRPr="0068271F">
        <w:rPr>
          <w:rFonts w:ascii="Times New Roman" w:hAnsi="Times New Roman" w:cs="Times New Roman"/>
          <w:sz w:val="28"/>
          <w:szCs w:val="28"/>
          <w:shd w:val="clear" w:color="auto" w:fill="99FF33"/>
        </w:rPr>
        <w:t>соцсетей</w:t>
      </w:r>
      <w:proofErr w:type="spellEnd"/>
      <w:r w:rsidRPr="0068271F">
        <w:rPr>
          <w:rFonts w:ascii="Times New Roman" w:hAnsi="Times New Roman" w:cs="Times New Roman"/>
          <w:sz w:val="28"/>
          <w:szCs w:val="28"/>
          <w:shd w:val="clear" w:color="auto" w:fill="99FF33"/>
        </w:rPr>
        <w:t xml:space="preserve">. Такие длительные занятия не способствуют ни отдыху, ни развитию, поэтому время, проведенное с </w:t>
      </w:r>
      <w:proofErr w:type="spellStart"/>
      <w:r w:rsidRPr="0068271F">
        <w:rPr>
          <w:rFonts w:ascii="Times New Roman" w:hAnsi="Times New Roman" w:cs="Times New Roman"/>
          <w:sz w:val="28"/>
          <w:szCs w:val="28"/>
          <w:shd w:val="clear" w:color="auto" w:fill="99FF33"/>
        </w:rPr>
        <w:t>гаджетами</w:t>
      </w:r>
      <w:proofErr w:type="spellEnd"/>
      <w:r w:rsidRPr="0068271F">
        <w:rPr>
          <w:rFonts w:ascii="Times New Roman" w:hAnsi="Times New Roman" w:cs="Times New Roman"/>
          <w:sz w:val="28"/>
          <w:szCs w:val="28"/>
          <w:shd w:val="clear" w:color="auto" w:fill="99FF33"/>
        </w:rPr>
        <w:t>, необходимо ограничить. Договоритесь с ребенком, что он может проводить за ними определенное время.</w:t>
      </w:r>
    </w:p>
    <w:p w:rsidR="00E95340" w:rsidRPr="0068271F" w:rsidRDefault="00E95340" w:rsidP="0068271F">
      <w:pPr>
        <w:pStyle w:val="a3"/>
        <w:numPr>
          <w:ilvl w:val="0"/>
          <w:numId w:val="3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Приветствовать прогулки и встречи с друзьями</w:t>
      </w:r>
    </w:p>
    <w:p w:rsidR="00E95340" w:rsidRPr="00E95340" w:rsidRDefault="00E95340" w:rsidP="0068271F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5340">
        <w:rPr>
          <w:rFonts w:ascii="Times New Roman" w:hAnsi="Times New Roman" w:cs="Times New Roman"/>
          <w:sz w:val="28"/>
          <w:szCs w:val="28"/>
        </w:rPr>
        <w:t>Прогулки, особенно с друзьями, способствуют тому, что ребенок приятно проводит время и делится своими переживаниями и трудностями с единомышленниками, которые, возможно, испытывают то же самое. Приятное общение и положительные эмоции позволяют детям подзарядиться и прийти в ресурсное состояние. Однако гулять днями напролет тоже нельзя. Все должно быть в разумных пределах.</w:t>
      </w:r>
    </w:p>
    <w:p w:rsidR="00E95340" w:rsidRPr="0068271F" w:rsidRDefault="00E95340" w:rsidP="0068271F">
      <w:pPr>
        <w:pStyle w:val="a3"/>
        <w:numPr>
          <w:ilvl w:val="0"/>
          <w:numId w:val="4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8271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Ввести в ежедневный распорядок дневной сон</w:t>
      </w:r>
    </w:p>
    <w:p w:rsidR="00E95340" w:rsidRPr="00E95340" w:rsidRDefault="008E4EB3" w:rsidP="0068271F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1255395</wp:posOffset>
            </wp:positionV>
            <wp:extent cx="2162175" cy="1781175"/>
            <wp:effectExtent l="19050" t="0" r="9525" b="0"/>
            <wp:wrapSquare wrapText="bothSides"/>
            <wp:docPr id="10" name="Рисунок 10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340">
        <w:rPr>
          <w:rFonts w:ascii="Times New Roman" w:hAnsi="Times New Roman" w:cs="Times New Roman"/>
          <w:sz w:val="28"/>
          <w:szCs w:val="28"/>
        </w:rPr>
        <w:t xml:space="preserve">       </w:t>
      </w:r>
      <w:r w:rsidR="00E95340" w:rsidRPr="00E95340">
        <w:rPr>
          <w:rFonts w:ascii="Times New Roman" w:hAnsi="Times New Roman" w:cs="Times New Roman"/>
          <w:sz w:val="28"/>
          <w:szCs w:val="28"/>
        </w:rPr>
        <w:t>О пользе дневного сна сказано немало. Особенно он рекомендован младшим школьникам. Полутора часов сна после школы ребенку хватит, чтобы восстановить силы и почувствовать себя бодрым. Более продолжительный дневной сон не рекомендуется, поскольку он приводит к обратному эффекту и нарушает режим: ребенок, который проспал три часа днем, точно не захочет ложиться спать в 21:30.</w:t>
      </w:r>
    </w:p>
    <w:p w:rsidR="00E95340" w:rsidRPr="00757C06" w:rsidRDefault="00E95340" w:rsidP="00757C06">
      <w:pPr>
        <w:pStyle w:val="a3"/>
        <w:numPr>
          <w:ilvl w:val="0"/>
          <w:numId w:val="5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57C0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Делиться впечатлениями от каникул</w:t>
      </w:r>
      <w:r w:rsidR="008E4EB3" w:rsidRPr="008E4E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95340" w:rsidRPr="00E95340" w:rsidRDefault="00E95340" w:rsidP="00757C06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5340">
        <w:rPr>
          <w:rFonts w:ascii="Times New Roman" w:hAnsi="Times New Roman" w:cs="Times New Roman"/>
          <w:sz w:val="28"/>
          <w:szCs w:val="28"/>
        </w:rPr>
        <w:t>Поговорите, чем ребенку запомнились каникулы. Вспомните приятные моменты, посмотрите вместе фотографии на ваших смартфонах, запланируйте летний отдых. Хорошие воспоминания и интересные планы на будущее снизят уровень стресса и придадут энергии для дальнейших свершений.</w:t>
      </w:r>
    </w:p>
    <w:p w:rsidR="00E95340" w:rsidRPr="00757C06" w:rsidRDefault="00E95340" w:rsidP="00757C06">
      <w:pPr>
        <w:pStyle w:val="a3"/>
        <w:numPr>
          <w:ilvl w:val="0"/>
          <w:numId w:val="6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57C0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Следить за питанием</w:t>
      </w:r>
    </w:p>
    <w:p w:rsidR="00E95340" w:rsidRPr="00E95340" w:rsidRDefault="00E95340" w:rsidP="00757C06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340">
        <w:rPr>
          <w:rFonts w:ascii="Times New Roman" w:hAnsi="Times New Roman" w:cs="Times New Roman"/>
          <w:sz w:val="28"/>
          <w:szCs w:val="28"/>
        </w:rPr>
        <w:t>Контролируйте, чтобы ребенок ел полезную пищу, исключите быстрые углеводы, которыми, скорее всего, были перенасыщены зимние каникулы. Давайте с собой в школу в качестве перекуса фрукты, орешки или злаковые батончики. Проконсультируйтесь с педиатром по поводу приема витаминов. Витамин D и другие витамины помогут побороть авитаминоз и справиться с зимней «спячкой».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40">
        <w:rPr>
          <w:rFonts w:ascii="Times New Roman" w:hAnsi="Times New Roman" w:cs="Times New Roman"/>
          <w:sz w:val="28"/>
          <w:szCs w:val="28"/>
        </w:rPr>
        <w:t xml:space="preserve">Старайтесь завтракать и ужинать всей семьей – это отличная семейная традиция. Если вы придерживались ее на каникулах, постарайтесь придерживаться ее и во время учебы. Такие </w:t>
      </w:r>
      <w:proofErr w:type="gramStart"/>
      <w:r w:rsidRPr="00E95340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E95340">
        <w:rPr>
          <w:rFonts w:ascii="Times New Roman" w:hAnsi="Times New Roman" w:cs="Times New Roman"/>
          <w:sz w:val="28"/>
          <w:szCs w:val="28"/>
        </w:rPr>
        <w:t xml:space="preserve"> ужины позволяют домашним чувствовать себя одной командой и легче переносить стрессы.</w:t>
      </w:r>
    </w:p>
    <w:p w:rsidR="00757C06" w:rsidRDefault="00E95340" w:rsidP="00E35898">
      <w:pPr>
        <w:pStyle w:val="a3"/>
        <w:numPr>
          <w:ilvl w:val="0"/>
          <w:numId w:val="7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57C0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Не избегать физической активности</w:t>
      </w:r>
    </w:p>
    <w:p w:rsidR="00E95340" w:rsidRPr="00757C06" w:rsidRDefault="00E95340" w:rsidP="00757C06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57C06">
        <w:rPr>
          <w:rFonts w:ascii="Times New Roman" w:hAnsi="Times New Roman" w:cs="Times New Roman"/>
          <w:sz w:val="28"/>
          <w:szCs w:val="28"/>
          <w:shd w:val="clear" w:color="auto" w:fill="99FF33"/>
        </w:rPr>
        <w:t>Сейчас мало кто из детей гуляет целыми днями во время каникул. Большинство ведут малоподвижный образ жизни. Во время адаптации к школьной жизни приветствуется легкая физическая нагрузка. Это могут быть утренняя разминка, прогулка перед сном или несложные виды спорта, позволяющие поддерживать физическую форму и заряжаться энергией.</w:t>
      </w:r>
    </w:p>
    <w:p w:rsidR="00E95340" w:rsidRPr="00757C06" w:rsidRDefault="00E95340" w:rsidP="00757C06">
      <w:pPr>
        <w:pStyle w:val="a3"/>
        <w:numPr>
          <w:ilvl w:val="0"/>
          <w:numId w:val="8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57C0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Практиковать совместные развлечения.</w:t>
      </w:r>
    </w:p>
    <w:p w:rsidR="00E95340" w:rsidRPr="00E95340" w:rsidRDefault="00E95340" w:rsidP="00757C06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5340">
        <w:rPr>
          <w:rFonts w:ascii="Times New Roman" w:hAnsi="Times New Roman" w:cs="Times New Roman"/>
          <w:sz w:val="28"/>
          <w:szCs w:val="28"/>
        </w:rPr>
        <w:t xml:space="preserve">В новогодние праздники вы много времени проводили с детьми. Для детей совместно проведенное время очень ценно. Планируйте воскресные походы в кино и </w:t>
      </w:r>
      <w:r>
        <w:rPr>
          <w:rFonts w:ascii="Times New Roman" w:hAnsi="Times New Roman" w:cs="Times New Roman"/>
          <w:sz w:val="28"/>
          <w:szCs w:val="28"/>
        </w:rPr>
        <w:t>театр, в кафе, на детскую игровую площадку, на каток</w:t>
      </w:r>
      <w:r w:rsidRPr="00E95340">
        <w:rPr>
          <w:rFonts w:ascii="Times New Roman" w:hAnsi="Times New Roman" w:cs="Times New Roman"/>
          <w:sz w:val="28"/>
          <w:szCs w:val="28"/>
        </w:rPr>
        <w:t>. Детям проще вернуться к школьной жизни, когда они знают, что в выходные их ждет приятное событие. Даже необязательно каждые выходные куда-то идти, вечер за совместными играми или приготовлением чего-нибудь вкусного и экзотического – не менее приятное времяпрепровождение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340" w:rsidRPr="00757C06" w:rsidRDefault="00E95340" w:rsidP="00757C06">
      <w:pPr>
        <w:pStyle w:val="a3"/>
        <w:numPr>
          <w:ilvl w:val="0"/>
          <w:numId w:val="10"/>
        </w:numPr>
        <w:shd w:val="clear" w:color="auto" w:fill="FFC000"/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57C0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Как предотвратить проблему возвращения к учебному режиму</w:t>
      </w:r>
    </w:p>
    <w:p w:rsidR="00E95340" w:rsidRPr="00E95340" w:rsidRDefault="00E95340" w:rsidP="00757C06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5340">
        <w:rPr>
          <w:rFonts w:ascii="Times New Roman" w:hAnsi="Times New Roman" w:cs="Times New Roman"/>
          <w:sz w:val="28"/>
          <w:szCs w:val="28"/>
        </w:rPr>
        <w:t>Самый простой способ избежать проблем с адаптацией к </w:t>
      </w:r>
      <w:proofErr w:type="gramStart"/>
      <w:r w:rsidRPr="00E95340">
        <w:rPr>
          <w:rFonts w:ascii="Times New Roman" w:hAnsi="Times New Roman" w:cs="Times New Roman"/>
          <w:sz w:val="28"/>
          <w:szCs w:val="28"/>
        </w:rPr>
        <w:t>привычному распорядку</w:t>
      </w:r>
      <w:proofErr w:type="gramEnd"/>
      <w:r w:rsidRPr="00E95340">
        <w:rPr>
          <w:rFonts w:ascii="Times New Roman" w:hAnsi="Times New Roman" w:cs="Times New Roman"/>
          <w:sz w:val="28"/>
          <w:szCs w:val="28"/>
        </w:rPr>
        <w:t xml:space="preserve"> жизни – не слишком нарушать его даже во время каникул, особенно продолжительных. Не позволяйте ребенку засиживаться допоздна, а потом спать до полудня. Будите его максимум на пару часов позже, чем во время учебы, это же правило касается и отхода ко сну.  Взрослым и детям иногда хочется отоспаться или вечером посидеть подольше, особенно во время праздников. Однако это не должно стать ежедневным действием.</w:t>
      </w:r>
      <w:r w:rsidR="00757C06">
        <w:rPr>
          <w:rFonts w:ascii="Times New Roman" w:hAnsi="Times New Roman" w:cs="Times New Roman"/>
          <w:sz w:val="28"/>
          <w:szCs w:val="28"/>
        </w:rPr>
        <w:t xml:space="preserve"> </w:t>
      </w:r>
      <w:r w:rsidRPr="00E95340">
        <w:rPr>
          <w:rFonts w:ascii="Times New Roman" w:hAnsi="Times New Roman" w:cs="Times New Roman"/>
          <w:sz w:val="28"/>
          <w:szCs w:val="28"/>
        </w:rPr>
        <w:t xml:space="preserve">Также не рекомендуется превращать каникулы в учебные дни и наверстывание школьной программы. </w:t>
      </w:r>
    </w:p>
    <w:p w:rsidR="00E95340" w:rsidRPr="00E95340" w:rsidRDefault="00E95340" w:rsidP="00757C06">
      <w:pPr>
        <w:shd w:val="clear" w:color="auto" w:fill="99FF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5340">
        <w:rPr>
          <w:rFonts w:ascii="Times New Roman" w:hAnsi="Times New Roman" w:cs="Times New Roman"/>
          <w:sz w:val="28"/>
          <w:szCs w:val="28"/>
        </w:rPr>
        <w:t>Зимние каникулы – прекрасное время для активностей на свежем воздухе. Приветствуются ежедневные прогулки, а также катание на коньках, лыжах и другие зимние забавы.</w:t>
      </w:r>
    </w:p>
    <w:p w:rsidR="008E4EB3" w:rsidRDefault="008E4EB3" w:rsidP="00F170FF">
      <w:pPr>
        <w:shd w:val="clear" w:color="auto" w:fill="FFFF00"/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21590</wp:posOffset>
            </wp:positionV>
            <wp:extent cx="2390775" cy="1762125"/>
            <wp:effectExtent l="19050" t="0" r="9525" b="0"/>
            <wp:wrapSquare wrapText="bothSides"/>
            <wp:docPr id="11" name="Рисунок 1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340">
        <w:rPr>
          <w:rFonts w:ascii="Times New Roman" w:hAnsi="Times New Roman" w:cs="Times New Roman"/>
          <w:sz w:val="28"/>
          <w:szCs w:val="28"/>
        </w:rPr>
        <w:t xml:space="preserve">     </w:t>
      </w:r>
      <w:r w:rsidR="00E95340" w:rsidRPr="00757C06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Самым важным условием для возвращения ребенка к учебному режиму, пожалуй, являются забота родителей, внимание педагогов, их поддержка и помощь. Тогда и адаптация к школьным будням проходит быстро и безболезненно.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BC1899" w:rsidRPr="00757C06" w:rsidRDefault="008E4EB3" w:rsidP="008E4EB3">
      <w:pPr>
        <w:shd w:val="clear" w:color="auto" w:fill="E36C0A" w:themeFill="accent6" w:themeFillShade="BF"/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При первой </w:t>
      </w:r>
      <w:r w:rsidRPr="008E4EB3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E36C0A" w:themeFill="accent6" w:themeFillShade="BF"/>
        </w:rPr>
        <w:t>необходимости обращайтесь к педагогу-психологу или по телефону доверия!</w:t>
      </w:r>
      <w:r w:rsidRPr="008E4EB3">
        <w:rPr>
          <w:noProof/>
          <w:shd w:val="clear" w:color="auto" w:fill="E36C0A" w:themeFill="accent6" w:themeFillShade="BF"/>
        </w:rPr>
        <w:t xml:space="preserve"> </w:t>
      </w:r>
    </w:p>
    <w:sectPr w:rsidR="00BC1899" w:rsidRPr="00757C06" w:rsidSect="00E35898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6C7B"/>
      </v:shape>
    </w:pict>
  </w:numPicBullet>
  <w:abstractNum w:abstractNumId="0">
    <w:nsid w:val="11C60AD6"/>
    <w:multiLevelType w:val="hybridMultilevel"/>
    <w:tmpl w:val="AA784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ED2"/>
    <w:multiLevelType w:val="hybridMultilevel"/>
    <w:tmpl w:val="06EA9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82A77"/>
    <w:multiLevelType w:val="hybridMultilevel"/>
    <w:tmpl w:val="A4004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A56D4"/>
    <w:multiLevelType w:val="hybridMultilevel"/>
    <w:tmpl w:val="125CD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824"/>
    <w:multiLevelType w:val="hybridMultilevel"/>
    <w:tmpl w:val="8B326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1434"/>
    <w:multiLevelType w:val="hybridMultilevel"/>
    <w:tmpl w:val="968E5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8443B"/>
    <w:multiLevelType w:val="hybridMultilevel"/>
    <w:tmpl w:val="8BB65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83FFB"/>
    <w:multiLevelType w:val="hybridMultilevel"/>
    <w:tmpl w:val="A44221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1353F"/>
    <w:multiLevelType w:val="hybridMultilevel"/>
    <w:tmpl w:val="EF16C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A5B91"/>
    <w:multiLevelType w:val="hybridMultilevel"/>
    <w:tmpl w:val="0C684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D4D95"/>
    <w:multiLevelType w:val="hybridMultilevel"/>
    <w:tmpl w:val="192E4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340"/>
    <w:rsid w:val="00141B24"/>
    <w:rsid w:val="0068271F"/>
    <w:rsid w:val="00757C06"/>
    <w:rsid w:val="008E4EB3"/>
    <w:rsid w:val="00BC1899"/>
    <w:rsid w:val="00E35898"/>
    <w:rsid w:val="00E95340"/>
    <w:rsid w:val="00F1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63A5-741F-4D72-9B7C-79C34CA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2023-12-31T10:55:00Z</dcterms:created>
  <dcterms:modified xsi:type="dcterms:W3CDTF">2023-12-31T12:18:00Z</dcterms:modified>
</cp:coreProperties>
</file>