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C" w:rsidRPr="006E36EA" w:rsidRDefault="006E36EA" w:rsidP="00F6798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П</w:t>
      </w:r>
      <w:r w:rsidRPr="006E36E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>омощь</w:t>
      </w:r>
      <w:r w:rsidR="007551AC" w:rsidRPr="006E36E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педагога-психолога </w:t>
      </w:r>
      <w:r w:rsidR="007551AC" w:rsidRPr="006E36E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родителям </w:t>
      </w:r>
      <w:r w:rsidRPr="006E36EA">
        <w:rPr>
          <w:rFonts w:ascii="Times New Roman" w:eastAsia="Times New Roman" w:hAnsi="Times New Roman" w:cs="Times New Roman"/>
          <w:b/>
          <w:i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B050"/>
          <w:kern w:val="36"/>
          <w:sz w:val="28"/>
          <w:szCs w:val="28"/>
          <w:lang w:eastAsia="ru-RU"/>
        </w:rPr>
        <w:t>«Улучшение психологического климата семьи и создание благоприятной семейной атмосфер</w:t>
      </w:r>
      <w:r w:rsidR="00AE4785">
        <w:rPr>
          <w:rFonts w:ascii="Times New Roman" w:eastAsia="Times New Roman" w:hAnsi="Times New Roman" w:cs="Times New Roman"/>
          <w:b/>
          <w:i/>
          <w:color w:val="00B050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color w:val="00B050"/>
          <w:kern w:val="36"/>
          <w:sz w:val="28"/>
          <w:szCs w:val="28"/>
          <w:lang w:eastAsia="ru-RU"/>
        </w:rPr>
        <w:t>»</w:t>
      </w:r>
      <w:r w:rsidR="007551AC" w:rsidRPr="006E36EA">
        <w:rPr>
          <w:rFonts w:ascii="Times New Roman" w:eastAsia="Times New Roman" w:hAnsi="Times New Roman" w:cs="Times New Roman"/>
          <w:b/>
          <w:i/>
          <w:color w:val="00B050"/>
          <w:kern w:val="36"/>
          <w:sz w:val="28"/>
          <w:szCs w:val="28"/>
          <w:lang w:eastAsia="ru-RU"/>
        </w:rPr>
        <w:t>.</w:t>
      </w:r>
    </w:p>
    <w:p w:rsidR="007551AC" w:rsidRPr="006E36EA" w:rsidRDefault="006E36EA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54610</wp:posOffset>
            </wp:positionV>
            <wp:extent cx="2379345" cy="1571625"/>
            <wp:effectExtent l="19050" t="0" r="1905" b="0"/>
            <wp:wrapSquare wrapText="bothSides"/>
            <wp:docPr id="1" name="Рисунок 1" descr="https://avatars.mds.yandex.net/i?id=422fb0bcc302f9af768bf3775d683cc6cbd1c738-91819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22fb0bcc302f9af768bf3775d683cc6cbd1c738-91819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1AC"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Семья – это определённый морально-психологический климат, это школа отношений с людьми.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Именно в семье складываются представления ребёнка о добре и зле, о порядочности, об уважительном отношении к материальным и духовным ценностям.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 близкими людьми в семье он переживает чувства любви, дружбы, долга, ответственности.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Дети не выбирают родителей, они принадлежат им фактом своего появления на свет. Поэтому очень важно, чтобы родители были приняты, узаконены собственными детьми.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Семья для ребёнка – это место его рождения и становления. Именно в семье ребёнок получает азы знаний об окружающем мире, а при высоком культурном и образовательном потенциале родителей – продолжает получать не только азы, но и саму культуру всю свою жизнь.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Объединяйтесь, когда нужно преодолеть какие-то трудности, всё делайте сообща. Семья – это частная республика. Дети – члены этой республики, и все дела, все радости и беды должны быть общими. Обязанности в семье необходимо распределить. С раннего детства детей необходимо приучать к чистоте, осознанно выполнять все действия, связанные с гигиеной, объяснять, что навыки эти помогут им сохранить здоровье, не болеть, быть сильными, физически крепкими.</w:t>
      </w:r>
    </w:p>
    <w:p w:rsidR="007551AC" w:rsidRPr="006E36EA" w:rsidRDefault="006E36EA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52705</wp:posOffset>
            </wp:positionV>
            <wp:extent cx="2333625" cy="1552575"/>
            <wp:effectExtent l="19050" t="0" r="9525" b="0"/>
            <wp:wrapSquare wrapText="bothSides"/>
            <wp:docPr id="4" name="Рисунок 4" descr="https://avatars.mds.yandex.net/i?id=854e52fa53201b779761acb09d4d97f380f151ff-10952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54e52fa53201b779761acb09d4d97f380f151ff-109529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1AC"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Во всём нужно действовать собственным примером. Личный пример – это единственный способ завоевать уважение детей. Трудно запретить взрослеющему ребёнку курить, если сам родитель курит. Нельзя добиться аккуратности и вкуса в одежде девочки, если сама мама неаккуратно и безвкусно одевается.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Говорите обо всём без боязни и сохраняйте доверие к тому, кто задаёт каверзные вопросы и противоречит. Вызывайте детей на разговор: о вашей работе, о ваших делах, о предстоящем отпуске и т. д. Спорьте, но уважительно и сохраняйте доброе отношение и доверие к тем детям, которые спорят с вами с уважением.</w:t>
      </w:r>
      <w:r w:rsidR="006E36EA" w:rsidRPr="006E36EA">
        <w:rPr>
          <w:i/>
          <w:color w:val="0F243E" w:themeColor="text2" w:themeShade="80"/>
        </w:rPr>
        <w:t xml:space="preserve"> 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Радуйтесь тому, что у них возникают собственные взгляды, свои убеждения, пусть они отличаются </w:t>
      </w:r>
      <w:proofErr w:type="gramStart"/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от</w:t>
      </w:r>
      <w:proofErr w:type="gramEnd"/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ваших, лишь бы были они разумными. Умейте </w:t>
      </w: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признавать свою неправоту. Семья первая среда приобщения ребёнка к социальной жизни.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Помните: от того, как родители разбудят ребёнка, зависит его психологический настрой на весь день.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7551AC" w:rsidRPr="006E36EA" w:rsidRDefault="006E36EA" w:rsidP="00AE4785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174625</wp:posOffset>
            </wp:positionV>
            <wp:extent cx="2352675" cy="1638300"/>
            <wp:effectExtent l="19050" t="0" r="9525" b="0"/>
            <wp:wrapSquare wrapText="bothSides"/>
            <wp:docPr id="7" name="Рисунок 7" descr="https://avatars.mds.yandex.net/i?id=3ecc006e8fe9f991ef3f2605d34cfd586bf33ee4-108782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3ecc006e8fe9f991ef3f2605d34cfd586bf33ee4-108782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1AC"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  <w:r w:rsidR="00AE4785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7551AC" w:rsidRPr="006E36EA" w:rsidRDefault="00AE4785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</w:t>
      </w:r>
      <w:r w:rsidR="007551AC"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  <w:r w:rsid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</w:t>
      </w:r>
      <w:r w:rsidR="007551AC"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Ребёнок должен чувствовать, что он любим. Необходимо исключить из общения окрики, грубые интонации.</w:t>
      </w:r>
    </w:p>
    <w:p w:rsidR="007551AC" w:rsidRPr="006E36EA" w:rsidRDefault="00AE4785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 xml:space="preserve">     </w:t>
      </w:r>
      <w:r w:rsidR="007551AC"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Принимайте ребёнка таким, каким он есть. В одной и той же семье могут родиться и красивые, здоровые, умные дети, и дети прямо противоположные первым. И каждого, независимо от их качеств, родители должны с любовью принять, ибо только деятельная любовь родителей поможет одним детям сохранить и развить свою красоту, ум и здоровье, а другим скорректировать свои недостатки и проявить свои достоинства.</w:t>
      </w:r>
    </w:p>
    <w:p w:rsidR="007551AC" w:rsidRPr="006E36EA" w:rsidRDefault="007551AC" w:rsidP="006E36EA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Секреты любви и взаимопонимания</w:t>
      </w:r>
      <w:r w:rsidR="006E36E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(дети мечтают об этом и ждут):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Любите меня и позволяйте мне любить вас.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Любите меня, даже когда я плохой.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Говорите мне, что вы меня любите, даже если вам не нравится то, что я делаю.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Верьте мне. С вашей помощью у меня все получится.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Спросите меня, что я делал сегодня в детском саду.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Разговаривайте со мной, спрашивайте мое мнение.</w:t>
      </w:r>
    </w:p>
    <w:p w:rsidR="007551AC" w:rsidRPr="006E36EA" w:rsidRDefault="007551AC" w:rsidP="006E36E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* Учите меня, что хорошо и что плохо. Делитесь со мной своими планами.</w:t>
      </w:r>
    </w:p>
    <w:p w:rsidR="00FE7A8E" w:rsidRPr="006E36EA" w:rsidRDefault="007551AC" w:rsidP="006E36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6E36EA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Создайте в семье атмосферу радости, любви и уважения!</w:t>
      </w:r>
    </w:p>
    <w:sectPr w:rsidR="00FE7A8E" w:rsidRPr="006E36EA" w:rsidSect="006E36EA">
      <w:pgSz w:w="11906" w:h="16838"/>
      <w:pgMar w:top="567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1AC"/>
    <w:rsid w:val="001E7229"/>
    <w:rsid w:val="006E36EA"/>
    <w:rsid w:val="00733203"/>
    <w:rsid w:val="007551AC"/>
    <w:rsid w:val="008263FC"/>
    <w:rsid w:val="00AE4785"/>
    <w:rsid w:val="00F6798F"/>
    <w:rsid w:val="00F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E"/>
  </w:style>
  <w:style w:type="paragraph" w:styleId="1">
    <w:name w:val="heading 1"/>
    <w:basedOn w:val="a"/>
    <w:link w:val="10"/>
    <w:uiPriority w:val="9"/>
    <w:qFormat/>
    <w:rsid w:val="0075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1AC"/>
  </w:style>
  <w:style w:type="paragraph" w:styleId="a3">
    <w:name w:val="Normal (Web)"/>
    <w:basedOn w:val="a"/>
    <w:uiPriority w:val="99"/>
    <w:semiHidden/>
    <w:unhideWhenUsed/>
    <w:rsid w:val="0075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1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zam1</cp:lastModifiedBy>
  <cp:revision>5</cp:revision>
  <dcterms:created xsi:type="dcterms:W3CDTF">2016-01-26T14:47:00Z</dcterms:created>
  <dcterms:modified xsi:type="dcterms:W3CDTF">2023-12-11T09:29:00Z</dcterms:modified>
</cp:coreProperties>
</file>