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1" w:rsidRPr="00E83C01" w:rsidRDefault="00E83C01" w:rsidP="00E83C0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83C01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Работа с подростком достаточно сложный процесс</w:t>
      </w:r>
    </w:p>
    <w:p w:rsidR="00E83C01" w:rsidRPr="00E83C01" w:rsidRDefault="00A868F3" w:rsidP="00A868F3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color w:val="617381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E83C01" w:rsidRPr="00A868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 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если </w:t>
      </w:r>
      <w:r w:rsidR="00E83C01" w:rsidRPr="00A868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подросток 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имеет </w:t>
      </w:r>
      <w:r w:rsidR="00E83C01" w:rsidRPr="00A868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статус «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ОВЗ</w:t>
      </w:r>
      <w:r w:rsidR="00E83C01" w:rsidRPr="00A868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тогда его окружение должно быть особенно внимательным. В подростковом возрасте ограниченные возможности здоровья могут стать стартовой площадкой, для понимания себя и принятия таким, какой есть. Но неправильно поставленная работа с таким человеком может стать и основой для его углубленного психического отклонения, выращенного на фоне основного заболевания и отношени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окружающими.</w:t>
      </w:r>
    </w:p>
    <w:p w:rsidR="00E83C01" w:rsidRPr="00E83C01" w:rsidRDefault="00E83C01" w:rsidP="00A868F3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</w:pPr>
      <w:r w:rsidRPr="00E83C01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Развитие личности подростка с ограниченными возможностями</w:t>
      </w:r>
      <w:r w:rsidR="00A868F3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 xml:space="preserve"> здоровья</w:t>
      </w:r>
    </w:p>
    <w:p w:rsidR="00A868F3" w:rsidRDefault="00E83C01" w:rsidP="00A868F3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Личность, осознанность, понимание себя у подростка с ОВЗ должно быть уже заложенным ранее, даже если его ограниченные возможности здоровья приобретенное и возникло недавно. Основная задача окружающих его родных людей и педагогов – оказывать правильное влияние, подталкивать, подсказывать, помогать прийти к </w:t>
      </w:r>
      <w:r w:rsidRPr="00E83C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нужным мыслям и давать рекомендации по жизнестойкости.</w:t>
      </w:r>
      <w:r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C01" w:rsidRPr="00E83C01" w:rsidRDefault="00A868F3" w:rsidP="00A868F3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Обычное взросление проходит в возрасте от 12 до 17 лет, основной период в который закладываются отношение к окружающему миру, оно основывается на многих аспектах: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взаимоотношения в семье;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отношения с ровесниками;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наличие в семье других детей;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успехи и поражения в учебе и любых делах;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развития, выбранная родителями и педагогами;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особенности здоровья и развития;</w:t>
      </w:r>
    </w:p>
    <w:p w:rsidR="00E83C01" w:rsidRPr="00E83C01" w:rsidRDefault="00E83C01" w:rsidP="00A868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психологическое окружение;</w:t>
      </w:r>
    </w:p>
    <w:p w:rsidR="00A868F3" w:rsidRDefault="00A868F3" w:rsidP="00A868F3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список можно продолжать бесконечно, практически любой случай и ситуация могут лечь в основу отношения подростка к окружающему миру, поэтому важно следить за тем чтобы он правильно воспринимал то, что происходит вокруг него.</w:t>
      </w:r>
    </w:p>
    <w:p w:rsidR="00E83C01" w:rsidRPr="00E83C01" w:rsidRDefault="00A868F3" w:rsidP="00A868F3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3C01" w:rsidRPr="00E8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особенности здоровья и развития никогда не стоят на первом месте и их нельзя туда ставить. Чем меньше будет акцентироваться внимание на особенности ребенка, тем легче ему будет общаться с окружением.</w:t>
      </w:r>
    </w:p>
    <w:p w:rsidR="00C16E21" w:rsidRPr="00E83C01" w:rsidRDefault="00C16E21" w:rsidP="00A868F3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E83C0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ПОНЯТИЕ «РЕБЕНОК С ОВЗ»</w:t>
      </w:r>
      <w:r w:rsidR="00B17953" w:rsidRPr="00E83C0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.</w:t>
      </w:r>
    </w:p>
    <w:p w:rsidR="00B17953" w:rsidRPr="00E83C01" w:rsidRDefault="00C16E21" w:rsidP="00020C8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особую заботу и помощь от нашего общества. Но есть дети, у которых физическое и интеллектуальное развитие требует повышенного к ним внимания. Это дети с ограниченными возможностями здоровья (ОВЗ), которые имеют разную степень трудностей. </w:t>
      </w:r>
    </w:p>
    <w:p w:rsidR="00C16E21" w:rsidRDefault="00C16E21" w:rsidP="00020C8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>Для успешного преодоления жизненных трудностей вашего ребёнка необходимо владеть необходимой информацией, которая поможет сориентироваться в жизненной ситуации и принять правильное решение в отношении выбора обучения, воспитания, развития вашего ребёнка.</w:t>
      </w:r>
    </w:p>
    <w:p w:rsidR="00E83C01" w:rsidRPr="00E83C01" w:rsidRDefault="00E83C01" w:rsidP="00020C8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685" cy="2351314"/>
            <wp:effectExtent l="19050" t="0" r="6565" b="0"/>
            <wp:docPr id="2" name="Рисунок 2" descr="C:\Users\User\Desktop\vmeste-emblema-725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meste-emblema-725k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32" cy="23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55" w:rsidRPr="00A868F3" w:rsidRDefault="00C43355" w:rsidP="00A868F3">
      <w:pPr>
        <w:ind w:right="27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868F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 xml:space="preserve">РЕКОМЕНДАЦИИ РОДИТЕЛЯМ ПО ВЗАИМОДЕЙСТВИЮ С </w:t>
      </w:r>
      <w:r w:rsidR="00020C88" w:rsidRPr="00A868F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ПОДРОСТКАМИ</w:t>
      </w:r>
      <w:r w:rsidRPr="00A868F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С ОВЗ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1. Принимайте ребёнка таким, каков он есть.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2. Дарите </w:t>
      </w:r>
      <w:r w:rsidR="00A868F3">
        <w:rPr>
          <w:rFonts w:ascii="Times New Roman" w:hAnsi="Times New Roman" w:cs="Times New Roman"/>
          <w:sz w:val="28"/>
          <w:szCs w:val="28"/>
        </w:rPr>
        <w:t xml:space="preserve">ему </w:t>
      </w:r>
      <w:r w:rsidRPr="00E83C01">
        <w:rPr>
          <w:rFonts w:ascii="Times New Roman" w:hAnsi="Times New Roman" w:cs="Times New Roman"/>
          <w:sz w:val="28"/>
          <w:szCs w:val="28"/>
        </w:rPr>
        <w:t xml:space="preserve">любовь и внимание, но не забывайте о других членах семьи, которые нуждаются в вашем внимании.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3. Организуйте свой быт так, чтобы никто в семье не чувствовал себя «жертвой», отказываясь от своей личной жизни.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4. Не ограждайте ребёнка от обязанностей и проблем. Решайте все дела вместе с ним.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5. Предоставьте ребёнку самостоятельность в действиях и принятии решений.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6. Следите за своей внешностью и поведением. Ребёнок должен гордиться вами.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7. Не бойтесь отказать ребёнку в чём-либо, если считаете его требования чрезмерными.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8. Чаще разговаривайте с ребёнком. Помните, что ни телевизор, ни </w:t>
      </w:r>
      <w:r w:rsidRPr="00E83C01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 не заменят любящих родителей.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9. Не ограничивайте ребёнка в общении со сверстниками.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10. Не отказывайтесь от встреч с друзьями, приглашайте их в гости. 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>11. Общайтесь с семьями, где есть дети с ОВЗ. Передавайте свой опыт и взаимообогащайтесь</w:t>
      </w:r>
      <w:bookmarkStart w:id="0" w:name="_GoBack"/>
      <w:bookmarkEnd w:id="0"/>
      <w:r w:rsidRPr="00E83C01">
        <w:rPr>
          <w:rFonts w:ascii="Times New Roman" w:hAnsi="Times New Roman" w:cs="Times New Roman"/>
          <w:sz w:val="28"/>
          <w:szCs w:val="28"/>
        </w:rPr>
        <w:t>.</w:t>
      </w:r>
    </w:p>
    <w:p w:rsidR="00C43355" w:rsidRPr="00E83C01" w:rsidRDefault="00C43355" w:rsidP="00020C88">
      <w:pPr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 12. Не изводите себя упрёками. В том, что у вас больной ребёнок, вы не виноваты! </w:t>
      </w:r>
    </w:p>
    <w:p w:rsidR="00B20B89" w:rsidRPr="00E83C01" w:rsidRDefault="00C43355" w:rsidP="00020C88">
      <w:pPr>
        <w:shd w:val="clear" w:color="auto" w:fill="FFFFFF"/>
        <w:spacing w:after="0" w:line="276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>13. Помните, что когда-нибудь ребёнок повзрослеет и ему придётся жить самостоятельно. Готовьте его к будущей жизни, говорите с ребенком о ней. И всегда помните о том, что рано или поздно Ваши усилия, стойкое терпение и любовь в воспитании ребенка будут обязательно вознаграждены!</w:t>
      </w:r>
    </w:p>
    <w:p w:rsidR="00020C88" w:rsidRPr="00E83C01" w:rsidRDefault="00020C88" w:rsidP="00C16E21">
      <w:pPr>
        <w:spacing w:after="0" w:line="0" w:lineRule="atLeast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020C88" w:rsidRPr="00E83C01" w:rsidRDefault="001D393E" w:rsidP="001D393E">
      <w:pPr>
        <w:spacing w:after="0" w:line="0" w:lineRule="atLeast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E83C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2893" cy="1377538"/>
            <wp:effectExtent l="19050" t="0" r="0" b="0"/>
            <wp:docPr id="5" name="Рисунок 1" descr="https://avatars.mds.yandex.net/i?id=fd207f18d1f1824a165817259b0f4db9d0f2c69c-101326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d207f18d1f1824a165817259b0f4db9d0f2c69c-101326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49" cy="138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88" w:rsidRPr="00E83C01" w:rsidRDefault="00020C88" w:rsidP="00A868F3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538135" w:themeColor="accent6" w:themeShade="BF"/>
          <w:sz w:val="20"/>
          <w:szCs w:val="20"/>
          <w:lang w:eastAsia="ru-RU"/>
        </w:rPr>
      </w:pPr>
      <w:r w:rsidRPr="00E83C01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lastRenderedPageBreak/>
        <w:t>КОУ «Петропавловская школа-интерна</w:t>
      </w:r>
      <w:r w:rsidRPr="00E83C01">
        <w:rPr>
          <w:rFonts w:ascii="Times New Roman" w:hAnsi="Times New Roman" w:cs="Times New Roman"/>
          <w:b/>
          <w:noProof/>
          <w:color w:val="538135" w:themeColor="accent6" w:themeShade="BF"/>
          <w:sz w:val="20"/>
          <w:szCs w:val="20"/>
          <w:lang w:eastAsia="ru-RU"/>
        </w:rPr>
        <w:t>т</w:t>
      </w:r>
      <w:r w:rsidRPr="00E83C01">
        <w:rPr>
          <w:rFonts w:ascii="Times New Roman" w:hAnsi="Times New Roman" w:cs="Times New Roman"/>
          <w:b/>
          <w:noProof/>
          <w:color w:val="538135" w:themeColor="accent6" w:themeShade="BF"/>
          <w:sz w:val="24"/>
          <w:szCs w:val="24"/>
          <w:lang w:eastAsia="ru-RU"/>
        </w:rPr>
        <w:t>»</w:t>
      </w:r>
    </w:p>
    <w:p w:rsidR="00C16E21" w:rsidRPr="00E83C01" w:rsidRDefault="00020C88" w:rsidP="00C16E21">
      <w:pPr>
        <w:spacing w:after="0" w:line="0" w:lineRule="atLeast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E83C01">
        <w:rPr>
          <w:rFonts w:ascii="Times New Roman" w:hAnsi="Times New Roman" w:cs="Times New Roman"/>
          <w:noProof/>
          <w:vanish/>
          <w:color w:val="000000"/>
          <w:sz w:val="20"/>
          <w:szCs w:val="20"/>
          <w:lang w:eastAsia="ru-RU"/>
        </w:rPr>
        <w:t>КОУ «Петропавловская школа-интернат»</w:t>
      </w:r>
    </w:p>
    <w:p w:rsidR="00020C88" w:rsidRPr="00E83C01" w:rsidRDefault="00020C88" w:rsidP="00020C88">
      <w:pPr>
        <w:ind w:left="284" w:right="-459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020C88" w:rsidRPr="00E83C01" w:rsidRDefault="00C16E21" w:rsidP="00772F93">
      <w:pPr>
        <w:ind w:left="284" w:right="-45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83C01">
        <w:rPr>
          <w:rFonts w:ascii="Times New Roman" w:hAnsi="Times New Roman" w:cs="Times New Roman"/>
          <w:b/>
          <w:i/>
          <w:color w:val="C00000"/>
          <w:sz w:val="36"/>
          <w:szCs w:val="36"/>
        </w:rPr>
        <w:t>«</w:t>
      </w:r>
      <w:r w:rsidR="00020C88" w:rsidRPr="00E83C0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ОСОБЕННОСТИ ЛИЧНОСТИ </w:t>
      </w:r>
    </w:p>
    <w:p w:rsidR="00020C88" w:rsidRPr="00E83C01" w:rsidRDefault="00020C88" w:rsidP="00772F93">
      <w:pPr>
        <w:ind w:left="284" w:right="-45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83C0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ПОДРОСТКА </w:t>
      </w:r>
    </w:p>
    <w:p w:rsidR="00C16E21" w:rsidRPr="00E83C01" w:rsidRDefault="00020C88" w:rsidP="00772F93">
      <w:pPr>
        <w:ind w:left="284" w:right="-45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83C01">
        <w:rPr>
          <w:rFonts w:ascii="Times New Roman" w:hAnsi="Times New Roman" w:cs="Times New Roman"/>
          <w:b/>
          <w:i/>
          <w:color w:val="C00000"/>
          <w:sz w:val="36"/>
          <w:szCs w:val="36"/>
        </w:rPr>
        <w:t>С ОВЗ</w:t>
      </w:r>
      <w:r w:rsidR="00C16E21" w:rsidRPr="00E83C01">
        <w:rPr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</w:p>
    <w:p w:rsidR="00C16E21" w:rsidRPr="00E83C01" w:rsidRDefault="00C16E21" w:rsidP="00C16E21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C16E21" w:rsidRPr="00E83C01" w:rsidRDefault="00C16E21" w:rsidP="00C16E21">
      <w:pPr>
        <w:ind w:right="-60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83C01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710180" cy="2145926"/>
            <wp:effectExtent l="0" t="0" r="0" b="698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66" cy="215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21" w:rsidRPr="00E83C01" w:rsidRDefault="00C16E21" w:rsidP="00C16E21">
      <w:pPr>
        <w:pStyle w:val="a3"/>
        <w:ind w:firstLine="0"/>
        <w:jc w:val="right"/>
        <w:rPr>
          <w:b/>
          <w:i/>
          <w:color w:val="000000"/>
          <w:sz w:val="20"/>
        </w:rPr>
      </w:pPr>
    </w:p>
    <w:p w:rsidR="00020C88" w:rsidRDefault="001D393E" w:rsidP="00C16E2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83C0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A868F3" w:rsidRPr="00E83C01" w:rsidRDefault="00A868F3" w:rsidP="00C16E2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44DBD" w:rsidRPr="00E83C01" w:rsidRDefault="00020C88" w:rsidP="00B8622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83C01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Муромцево-2023</w:t>
      </w:r>
    </w:p>
    <w:sectPr w:rsidR="00944DBD" w:rsidRPr="00E83C01" w:rsidSect="00772F93">
      <w:pgSz w:w="16838" w:h="11906" w:orient="landscape"/>
      <w:pgMar w:top="720" w:right="720" w:bottom="720" w:left="567" w:header="708" w:footer="708" w:gutter="0"/>
      <w:cols w:num="3" w:space="4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2712"/>
    <w:multiLevelType w:val="hybridMultilevel"/>
    <w:tmpl w:val="467EABE2"/>
    <w:lvl w:ilvl="0" w:tplc="8A94B0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B2BF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C06A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4E1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44C7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0CC2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CCC5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28CF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5042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85A4B71"/>
    <w:multiLevelType w:val="hybridMultilevel"/>
    <w:tmpl w:val="04101EB6"/>
    <w:lvl w:ilvl="0" w:tplc="A54839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FA78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D822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F2DD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04BF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E415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44B7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855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F86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D6D7391"/>
    <w:multiLevelType w:val="multilevel"/>
    <w:tmpl w:val="959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B18B9"/>
    <w:multiLevelType w:val="multilevel"/>
    <w:tmpl w:val="27C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A3C9E"/>
    <w:multiLevelType w:val="hybridMultilevel"/>
    <w:tmpl w:val="8A5EAA1A"/>
    <w:lvl w:ilvl="0" w:tplc="5A1EB0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32E7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C08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AE17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E1F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A9EC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AACAD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D4B6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A61D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6190F50"/>
    <w:multiLevelType w:val="hybridMultilevel"/>
    <w:tmpl w:val="5DC6DC88"/>
    <w:lvl w:ilvl="0" w:tplc="E9DAFB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5A02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2A70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F2E2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7239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2EA4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56E8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DA7C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7CDD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B2C08CF"/>
    <w:multiLevelType w:val="multilevel"/>
    <w:tmpl w:val="1FA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1EBB"/>
    <w:rsid w:val="00020C88"/>
    <w:rsid w:val="001D393E"/>
    <w:rsid w:val="002B3F74"/>
    <w:rsid w:val="005D7AA3"/>
    <w:rsid w:val="00606F09"/>
    <w:rsid w:val="00772F93"/>
    <w:rsid w:val="00826D74"/>
    <w:rsid w:val="008C7609"/>
    <w:rsid w:val="00944DBD"/>
    <w:rsid w:val="00983044"/>
    <w:rsid w:val="00A868F3"/>
    <w:rsid w:val="00B17953"/>
    <w:rsid w:val="00B20B89"/>
    <w:rsid w:val="00B86222"/>
    <w:rsid w:val="00BF4089"/>
    <w:rsid w:val="00C16E21"/>
    <w:rsid w:val="00C43355"/>
    <w:rsid w:val="00CD1EBB"/>
    <w:rsid w:val="00E57CEB"/>
    <w:rsid w:val="00E8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89"/>
  </w:style>
  <w:style w:type="paragraph" w:styleId="2">
    <w:name w:val="heading 2"/>
    <w:basedOn w:val="a"/>
    <w:link w:val="20"/>
    <w:uiPriority w:val="9"/>
    <w:qFormat/>
    <w:rsid w:val="00E83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E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6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83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3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4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zauch</cp:lastModifiedBy>
  <cp:revision>11</cp:revision>
  <cp:lastPrinted>2018-12-13T10:23:00Z</cp:lastPrinted>
  <dcterms:created xsi:type="dcterms:W3CDTF">2018-12-12T09:36:00Z</dcterms:created>
  <dcterms:modified xsi:type="dcterms:W3CDTF">2023-11-17T07:01:00Z</dcterms:modified>
</cp:coreProperties>
</file>